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88" w:rsidRDefault="00B61988" w:rsidP="00B61988">
      <w:pPr>
        <w:jc w:val="center"/>
      </w:pPr>
      <w:r>
        <w:rPr>
          <w:noProof/>
        </w:rPr>
        <w:drawing>
          <wp:inline distT="0" distB="0" distL="0" distR="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1988" w:rsidRPr="005E7BF4" w:rsidRDefault="00B61988" w:rsidP="00B61988">
      <w:pPr>
        <w:jc w:val="center"/>
        <w:rPr>
          <w:rFonts w:eastAsia="Calibri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12065" r="12700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MV+2gF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5E7BF4">
        <w:rPr>
          <w:rFonts w:eastAsia="Calibri"/>
          <w:b/>
          <w:bCs/>
          <w:sz w:val="28"/>
          <w:szCs w:val="28"/>
        </w:rPr>
        <w:t>У К Р А Ї Н А</w:t>
      </w:r>
    </w:p>
    <w:p w:rsidR="00B61988" w:rsidRPr="005E7BF4" w:rsidRDefault="00B61988" w:rsidP="00B61988">
      <w:pPr>
        <w:jc w:val="center"/>
        <w:rPr>
          <w:rFonts w:eastAsia="Calibri"/>
          <w:sz w:val="28"/>
          <w:szCs w:val="28"/>
        </w:rPr>
      </w:pPr>
      <w:r w:rsidRPr="005E7BF4">
        <w:rPr>
          <w:rFonts w:eastAsia="Calibri"/>
          <w:sz w:val="28"/>
          <w:szCs w:val="28"/>
        </w:rPr>
        <w:t>О р і х і в с ь к а   м і с ь к а    р а д а</w:t>
      </w:r>
    </w:p>
    <w:p w:rsidR="00B61988" w:rsidRPr="005E7BF4" w:rsidRDefault="00B61988" w:rsidP="00B61988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5E7BF4">
        <w:rPr>
          <w:rFonts w:eastAsia="Calibri"/>
          <w:b/>
          <w:bCs/>
          <w:sz w:val="28"/>
          <w:szCs w:val="28"/>
          <w:lang w:val="uk-UA"/>
        </w:rPr>
        <w:t>Запорізької області</w:t>
      </w:r>
    </w:p>
    <w:p w:rsidR="00B61988" w:rsidRPr="005E7BF4" w:rsidRDefault="00B61988" w:rsidP="00B61988">
      <w:pPr>
        <w:jc w:val="center"/>
        <w:rPr>
          <w:rFonts w:eastAsia="Calibri"/>
          <w:b/>
          <w:bCs/>
          <w:sz w:val="28"/>
          <w:szCs w:val="28"/>
        </w:rPr>
      </w:pPr>
      <w:r w:rsidRPr="005E7BF4">
        <w:rPr>
          <w:rFonts w:eastAsia="Calibri"/>
          <w:b/>
          <w:bCs/>
          <w:sz w:val="28"/>
          <w:szCs w:val="28"/>
        </w:rPr>
        <w:t>В и к о н а в ч и й   к о м і т е т</w:t>
      </w:r>
    </w:p>
    <w:p w:rsidR="00B61988" w:rsidRPr="005E7BF4" w:rsidRDefault="00B61988" w:rsidP="00B61988">
      <w:pPr>
        <w:tabs>
          <w:tab w:val="left" w:pos="7845"/>
        </w:tabs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10160" r="15240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r+TQIAAFkEAAAOAAAAZHJzL2Uyb0RvYy54bWysVM2O0zAQviPxDlbu3SQltLvRpivUtFwW&#10;WGmXB3Btp7FwbMt2m1YICTgj7SPwChxAWmmBZ0jfiLH7oy5cEKIHd+yZ+fzNzOecX6wagZbMWK5k&#10;EaUnSYSYJIpyOS+i1zfT3m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Eiy4TCDIZO9L8b5PlEb654z1SBvFJHg0jcW53h5aZ0ngvN9iD+WasqF&#10;COIQErXAtj9MkpBhleDUe32cNfPZWBi0xF5f4RfKAs9xmFELSQNazTCd7GyHudjacLuQHg9qAT47&#10;ayugt2fJ2eR0cpr1sv5g0suSsuw9m46z3mCaDp+WT8rxuEzfeWppltecUiY9u72Y0+zvxLJ7VlsZ&#10;HuR86EP8ED00DMju/wPpMEw/v60SZoqur8x+yKDfELx7a/6BHO/BPv4ijH4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G2F&#10;Sv5NAgAAWQQAAA4AAAAAAAAAAAAAAAAALgIAAGRycy9lMm9Eb2MueG1sUEsBAi0AFAAGAAgAAAAh&#10;AFG1t6bcAAAABwEAAA8AAAAAAAAAAAAAAAAApwQAAGRycy9kb3ducmV2LnhtbFBLBQYAAAAABAAE&#10;APMAAACwBQAAAAA=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7145" r="1524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" o:allowincell="f" strokeweight="2.25pt"/>
            </w:pict>
          </mc:Fallback>
        </mc:AlternateContent>
      </w:r>
      <w:r w:rsidRPr="005E7BF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B61988" w:rsidRDefault="00A84422" w:rsidP="00B61988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61988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61988" w:rsidRDefault="00B61988" w:rsidP="00B61988">
      <w:pPr>
        <w:jc w:val="center"/>
        <w:rPr>
          <w:rFonts w:eastAsia="Calibri"/>
          <w:b/>
          <w:sz w:val="28"/>
          <w:szCs w:val="28"/>
          <w:lang w:val="uk-UA"/>
        </w:rPr>
      </w:pPr>
    </w:p>
    <w:p w:rsidR="00B61988" w:rsidRDefault="00B61988" w:rsidP="00B61988">
      <w:pPr>
        <w:rPr>
          <w:rFonts w:eastAsia="Calibri"/>
          <w:b/>
          <w:sz w:val="28"/>
          <w:szCs w:val="28"/>
          <w:lang w:val="uk-UA"/>
        </w:rPr>
      </w:pPr>
    </w:p>
    <w:p w:rsidR="00B61988" w:rsidRPr="00A84422" w:rsidRDefault="00A553FA" w:rsidP="00B61988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530"/>
          <w:tab w:val="left" w:pos="7799"/>
          <w:tab w:val="left" w:pos="8508"/>
          <w:tab w:val="right" w:pos="9498"/>
        </w:tabs>
        <w:rPr>
          <w:rFonts w:eastAsia="Calibri"/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>22.08</w:t>
      </w:r>
      <w:r w:rsidR="00B61988" w:rsidRPr="00A84422">
        <w:rPr>
          <w:rFonts w:eastAsia="Calibri"/>
          <w:color w:val="000000" w:themeColor="text1"/>
          <w:lang w:val="uk-UA"/>
        </w:rPr>
        <w:t>.2019</w:t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</w:r>
      <w:r w:rsidR="00B61988" w:rsidRPr="00A84422">
        <w:rPr>
          <w:rFonts w:eastAsia="Calibri"/>
          <w:color w:val="000000" w:themeColor="text1"/>
          <w:lang w:val="uk-UA"/>
        </w:rPr>
        <w:tab/>
        <w:t xml:space="preserve">      </w:t>
      </w:r>
      <w:r w:rsidR="00B61988" w:rsidRPr="00A84422">
        <w:rPr>
          <w:rFonts w:eastAsia="Calibri"/>
          <w:color w:val="000000" w:themeColor="text1"/>
          <w:lang w:val="uk-UA"/>
        </w:rPr>
        <w:tab/>
        <w:t xml:space="preserve">№ </w:t>
      </w:r>
      <w:r w:rsidR="00892459">
        <w:rPr>
          <w:rFonts w:eastAsia="Calibri"/>
          <w:color w:val="000000" w:themeColor="text1"/>
          <w:lang w:val="uk-UA"/>
        </w:rPr>
        <w:t>19</w:t>
      </w:r>
      <w:bookmarkStart w:id="0" w:name="_GoBack"/>
      <w:bookmarkEnd w:id="0"/>
    </w:p>
    <w:p w:rsidR="00B61988" w:rsidRPr="00A84422" w:rsidRDefault="00B61988" w:rsidP="00B61988">
      <w:pPr>
        <w:jc w:val="center"/>
        <w:rPr>
          <w:rFonts w:eastAsia="Calibri"/>
          <w:b/>
          <w:color w:val="000000" w:themeColor="text1"/>
          <w:lang w:val="uk-UA"/>
        </w:rPr>
      </w:pPr>
    </w:p>
    <w:p w:rsidR="00B61988" w:rsidRPr="00A84422" w:rsidRDefault="00B61988" w:rsidP="00B61988">
      <w:pPr>
        <w:rPr>
          <w:rFonts w:eastAsia="Calibri"/>
          <w:b/>
          <w:color w:val="000000" w:themeColor="text1"/>
          <w:lang w:val="uk-UA"/>
        </w:rPr>
      </w:pPr>
    </w:p>
    <w:p w:rsidR="00B61988" w:rsidRPr="00A84422" w:rsidRDefault="00B61988" w:rsidP="00A84422">
      <w:pPr>
        <w:jc w:val="both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 xml:space="preserve">Про </w:t>
      </w:r>
      <w:r w:rsidR="00BA5C4C" w:rsidRPr="00A84422">
        <w:rPr>
          <w:color w:val="000000" w:themeColor="text1"/>
          <w:lang w:val="uk-UA"/>
        </w:rPr>
        <w:t>стан харчування в закладах загальної середньої освіти Оріхівської міської ради</w:t>
      </w:r>
    </w:p>
    <w:p w:rsidR="00B61988" w:rsidRPr="00A84422" w:rsidRDefault="00B61988" w:rsidP="00A84422">
      <w:pPr>
        <w:jc w:val="both"/>
        <w:rPr>
          <w:rFonts w:ascii="Calibri" w:hAnsi="Calibri"/>
          <w:color w:val="000000" w:themeColor="text1"/>
          <w:lang w:val="uk-UA"/>
        </w:rPr>
      </w:pPr>
    </w:p>
    <w:p w:rsidR="00B61988" w:rsidRPr="00A84422" w:rsidRDefault="00492997" w:rsidP="00D104E9">
      <w:pPr>
        <w:ind w:firstLine="708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Засл</w:t>
      </w:r>
      <w:r w:rsidR="0057136F">
        <w:rPr>
          <w:color w:val="000000" w:themeColor="text1"/>
          <w:lang w:val="uk-UA"/>
        </w:rPr>
        <w:t xml:space="preserve">ухавши та обговоривши звіт начальника відділу освіти, молоді та спорту виконавчого комітету Оріхівської міської ради Прищенко Т.К., </w:t>
      </w:r>
      <w:r>
        <w:rPr>
          <w:color w:val="000000" w:themeColor="text1"/>
          <w:lang w:val="uk-UA"/>
        </w:rPr>
        <w:t xml:space="preserve"> директорів закладів освіти про</w:t>
      </w:r>
      <w:r w:rsidR="00B61988" w:rsidRPr="00A84422">
        <w:rPr>
          <w:color w:val="000000" w:themeColor="text1"/>
          <w:lang w:val="uk-UA"/>
        </w:rPr>
        <w:t xml:space="preserve"> </w:t>
      </w:r>
      <w:r w:rsidRPr="00A84422">
        <w:rPr>
          <w:color w:val="000000" w:themeColor="text1"/>
          <w:lang w:val="uk-UA"/>
        </w:rPr>
        <w:t xml:space="preserve">стан харчування в закладах загальної середньої освіти Оріхівської міської ради </w:t>
      </w:r>
      <w:r>
        <w:rPr>
          <w:color w:val="000000" w:themeColor="text1"/>
          <w:lang w:val="uk-UA"/>
        </w:rPr>
        <w:t xml:space="preserve">у 2018-2019 н.р. </w:t>
      </w:r>
      <w:r w:rsidR="00B61988" w:rsidRPr="00A84422">
        <w:rPr>
          <w:color w:val="000000" w:themeColor="text1"/>
          <w:lang w:val="uk-UA"/>
        </w:rPr>
        <w:t xml:space="preserve"> відповідно до ст.</w:t>
      </w:r>
      <w:r w:rsidR="00D104E9">
        <w:rPr>
          <w:color w:val="000000" w:themeColor="text1"/>
          <w:lang w:val="uk-UA"/>
        </w:rPr>
        <w:t xml:space="preserve"> 32, 43 Закону України «Про місцеве самоврядування в Україні», ст.21 Закону України «Про загальну середню освіту», Постанови Кабінету Міністрів України від 02.02.2011 р. № 116 «Порядок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</w:t>
      </w:r>
      <w:r w:rsidR="00B61988" w:rsidRPr="00A84422">
        <w:rPr>
          <w:color w:val="000000" w:themeColor="text1"/>
          <w:lang w:val="uk-UA"/>
        </w:rPr>
        <w:t xml:space="preserve">, виконавчий комітет Оріхівської міської ради  </w:t>
      </w:r>
    </w:p>
    <w:p w:rsidR="00B61988" w:rsidRPr="00A84422" w:rsidRDefault="00B61988" w:rsidP="00A84422">
      <w:pPr>
        <w:jc w:val="both"/>
        <w:rPr>
          <w:color w:val="000000" w:themeColor="text1"/>
          <w:lang w:val="uk-UA"/>
        </w:rPr>
      </w:pPr>
    </w:p>
    <w:p w:rsidR="00B61988" w:rsidRPr="00A84422" w:rsidRDefault="00B61988" w:rsidP="00A84422">
      <w:pPr>
        <w:jc w:val="both"/>
        <w:rPr>
          <w:b/>
          <w:color w:val="000000" w:themeColor="text1"/>
          <w:lang w:val="uk-UA"/>
        </w:rPr>
      </w:pPr>
      <w:r w:rsidRPr="00A84422">
        <w:rPr>
          <w:b/>
          <w:color w:val="000000" w:themeColor="text1"/>
          <w:lang w:val="uk-UA"/>
        </w:rPr>
        <w:t>ВИРІШИВ:</w:t>
      </w:r>
    </w:p>
    <w:p w:rsidR="00B61988" w:rsidRPr="00A84422" w:rsidRDefault="00B61988" w:rsidP="00A84422">
      <w:pPr>
        <w:tabs>
          <w:tab w:val="left" w:pos="6630"/>
        </w:tabs>
        <w:jc w:val="both"/>
        <w:rPr>
          <w:color w:val="000000" w:themeColor="text1"/>
          <w:lang w:val="uk-UA"/>
        </w:rPr>
      </w:pPr>
    </w:p>
    <w:p w:rsidR="00BA5C4C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1.</w:t>
      </w:r>
      <w:r w:rsidR="00562347" w:rsidRPr="00A84422">
        <w:rPr>
          <w:color w:val="000000" w:themeColor="text1"/>
          <w:lang w:val="uk-UA"/>
        </w:rPr>
        <w:t xml:space="preserve">Звіт </w:t>
      </w:r>
      <w:r w:rsidR="0057136F">
        <w:rPr>
          <w:color w:val="000000" w:themeColor="text1"/>
          <w:lang w:val="uk-UA"/>
        </w:rPr>
        <w:t>начальника відділу освіти, молоді та спорту виконавчого комітету Оріхівської міської ради Прищенко Т.К.,  директорів закладів освіти про</w:t>
      </w:r>
      <w:r w:rsidR="0057136F" w:rsidRPr="00A84422">
        <w:rPr>
          <w:color w:val="000000" w:themeColor="text1"/>
          <w:lang w:val="uk-UA"/>
        </w:rPr>
        <w:t xml:space="preserve"> стан харчування в закладах загальної середньої освіти Оріхівської міської ради </w:t>
      </w:r>
      <w:r w:rsidR="0057136F">
        <w:rPr>
          <w:color w:val="000000" w:themeColor="text1"/>
          <w:lang w:val="uk-UA"/>
        </w:rPr>
        <w:t>у 2018-2019 н.р.</w:t>
      </w:r>
      <w:r w:rsidR="00562347" w:rsidRPr="00A84422">
        <w:rPr>
          <w:color w:val="000000" w:themeColor="text1"/>
          <w:lang w:val="uk-UA"/>
        </w:rPr>
        <w:t xml:space="preserve"> прийняти до відома (додається).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2.</w:t>
      </w:r>
      <w:r w:rsidR="00BA5C4C" w:rsidRPr="00A84422">
        <w:rPr>
          <w:color w:val="000000" w:themeColor="text1"/>
          <w:lang w:val="uk-UA"/>
        </w:rPr>
        <w:t>Відділу освіти, молоді та спорту виконавчого комітету Оріхівської</w:t>
      </w:r>
      <w:r w:rsidR="00562347" w:rsidRPr="00A84422">
        <w:rPr>
          <w:color w:val="000000" w:themeColor="text1"/>
          <w:lang w:val="uk-UA"/>
        </w:rPr>
        <w:t xml:space="preserve"> міської ради: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2.</w:t>
      </w:r>
      <w:r w:rsidR="00562347" w:rsidRPr="00A84422">
        <w:rPr>
          <w:color w:val="000000" w:themeColor="text1"/>
          <w:lang w:val="uk-UA"/>
        </w:rPr>
        <w:t>1. Організувати та провести круглий стіл «Хар</w:t>
      </w:r>
      <w:r w:rsidR="00562347" w:rsidRPr="00A84422">
        <w:rPr>
          <w:color w:val="000000" w:themeColor="text1"/>
        </w:rPr>
        <w:t>чування учнів у загальноосвітніх</w:t>
      </w:r>
      <w:r w:rsidR="00BA5C4C" w:rsidRPr="00A84422">
        <w:rPr>
          <w:color w:val="000000" w:themeColor="text1"/>
        </w:rPr>
        <w:t xml:space="preserve"> закладах </w:t>
      </w:r>
      <w:r w:rsidR="00BA5C4C" w:rsidRPr="00A84422">
        <w:rPr>
          <w:color w:val="000000" w:themeColor="text1"/>
          <w:lang w:val="uk-UA"/>
        </w:rPr>
        <w:t>Оріхівської міської ради «</w:t>
      </w:r>
      <w:r w:rsidR="00562347" w:rsidRPr="00A84422">
        <w:rPr>
          <w:color w:val="000000" w:themeColor="text1"/>
        </w:rPr>
        <w:t xml:space="preserve"> Стан. Проблеми. Шляхи вирішення пробл</w:t>
      </w:r>
      <w:r w:rsidRPr="00A84422">
        <w:rPr>
          <w:color w:val="000000" w:themeColor="text1"/>
        </w:rPr>
        <w:t>ем»</w:t>
      </w:r>
      <w:r w:rsidR="00A84422">
        <w:rPr>
          <w:color w:val="000000" w:themeColor="text1"/>
          <w:lang w:val="uk-UA"/>
        </w:rPr>
        <w:t>.</w:t>
      </w:r>
      <w:r w:rsidRPr="00A84422">
        <w:rPr>
          <w:color w:val="000000" w:themeColor="text1"/>
        </w:rPr>
        <w:t xml:space="preserve"> 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2.</w:t>
      </w:r>
      <w:r w:rsidR="0057136F">
        <w:rPr>
          <w:color w:val="000000" w:themeColor="text1"/>
          <w:lang w:val="uk-UA"/>
        </w:rPr>
        <w:t>2.Спільно з представниками Оріхівського районного Управління Головного управління Держпродспоживслужби в Запорізькій області щоквартально вивчати</w:t>
      </w:r>
      <w:r w:rsidR="00562347" w:rsidRPr="00A84422">
        <w:rPr>
          <w:color w:val="000000" w:themeColor="text1"/>
          <w:lang w:val="uk-UA"/>
        </w:rPr>
        <w:t xml:space="preserve"> стан організац</w:t>
      </w:r>
      <w:r w:rsidR="0057136F">
        <w:rPr>
          <w:color w:val="000000" w:themeColor="text1"/>
          <w:lang w:val="uk-UA"/>
        </w:rPr>
        <w:t>ії харчування у закладах освіти</w:t>
      </w:r>
      <w:r w:rsidR="00562347" w:rsidRPr="00A84422">
        <w:rPr>
          <w:color w:val="000000" w:themeColor="text1"/>
          <w:lang w:val="uk-UA"/>
        </w:rPr>
        <w:t>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2</w:t>
      </w:r>
      <w:r w:rsidR="00562347" w:rsidRPr="00A84422">
        <w:rPr>
          <w:color w:val="000000" w:themeColor="text1"/>
          <w:lang w:val="uk-UA"/>
        </w:rPr>
        <w:t>.3.Посилити відповідальність керівників шкіл, приватних підприємців за стан організа</w:t>
      </w:r>
      <w:r w:rsidRPr="00A84422">
        <w:rPr>
          <w:color w:val="000000" w:themeColor="text1"/>
          <w:lang w:val="uk-UA"/>
        </w:rPr>
        <w:t>ції харчування учнів (постійно)</w:t>
      </w:r>
    </w:p>
    <w:p w:rsidR="00562347" w:rsidRPr="007B1B17" w:rsidRDefault="00A553FA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3.</w:t>
      </w:r>
      <w:r w:rsidR="00562347" w:rsidRPr="007B1B17">
        <w:rPr>
          <w:color w:val="000000" w:themeColor="text1"/>
          <w:lang w:val="uk-UA"/>
        </w:rPr>
        <w:t xml:space="preserve"> Керівни</w:t>
      </w:r>
      <w:r w:rsidR="00BA5C4C" w:rsidRPr="007B1B17">
        <w:rPr>
          <w:color w:val="000000" w:themeColor="text1"/>
          <w:lang w:val="uk-UA"/>
        </w:rPr>
        <w:t xml:space="preserve">кам </w:t>
      </w:r>
      <w:r w:rsidR="00562347" w:rsidRPr="007B1B17">
        <w:rPr>
          <w:color w:val="000000" w:themeColor="text1"/>
          <w:lang w:val="uk-UA"/>
        </w:rPr>
        <w:t>закладів</w:t>
      </w:r>
      <w:r w:rsidR="00BA5C4C" w:rsidRPr="00A84422">
        <w:rPr>
          <w:color w:val="000000" w:themeColor="text1"/>
          <w:lang w:val="uk-UA"/>
        </w:rPr>
        <w:t xml:space="preserve"> освіти</w:t>
      </w:r>
      <w:r w:rsidR="00562347" w:rsidRPr="007B1B17">
        <w:rPr>
          <w:color w:val="000000" w:themeColor="text1"/>
          <w:lang w:val="uk-UA"/>
        </w:rPr>
        <w:t>:</w:t>
      </w:r>
    </w:p>
    <w:p w:rsidR="00562347" w:rsidRPr="007B1B17" w:rsidRDefault="00A553FA" w:rsidP="007B1B17">
      <w:pPr>
        <w:spacing w:line="288" w:lineRule="atLeast"/>
        <w:jc w:val="both"/>
        <w:textAlignment w:val="baseline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>3.</w:t>
      </w:r>
      <w:r w:rsidR="00562347" w:rsidRPr="007B1B17">
        <w:rPr>
          <w:color w:val="000000" w:themeColor="text1"/>
          <w:lang w:val="uk-UA"/>
        </w:rPr>
        <w:t>1. Обговорити узагальнені результати контролю організації харчування учнів та вжити дієвих заходів щодо подолання та недопущення виявлених поруше</w:t>
      </w:r>
      <w:r w:rsidRPr="007B1B17">
        <w:rPr>
          <w:color w:val="000000" w:themeColor="text1"/>
          <w:lang w:val="uk-UA"/>
        </w:rPr>
        <w:t>нь у шкільних їдальнях (</w:t>
      </w:r>
      <w:r w:rsidRPr="00A84422">
        <w:rPr>
          <w:color w:val="000000" w:themeColor="text1"/>
          <w:lang w:val="uk-UA"/>
        </w:rPr>
        <w:t xml:space="preserve">вересень </w:t>
      </w:r>
      <w:r w:rsidRPr="007B1B17">
        <w:rPr>
          <w:color w:val="000000" w:themeColor="text1"/>
          <w:lang w:val="uk-UA"/>
        </w:rPr>
        <w:t>201</w:t>
      </w:r>
      <w:r w:rsidRPr="00A84422">
        <w:rPr>
          <w:color w:val="000000" w:themeColor="text1"/>
          <w:lang w:val="uk-UA"/>
        </w:rPr>
        <w:t>9</w:t>
      </w:r>
      <w:r w:rsidR="00562347" w:rsidRPr="007B1B17">
        <w:rPr>
          <w:color w:val="000000" w:themeColor="text1"/>
          <w:lang w:val="uk-UA"/>
        </w:rPr>
        <w:t>р.).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.2. Посилити щоденний дієвий контроль за організацією харчування учнів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.3. Контролювати закладку продуктів відповідно до норм харчування, якість та фактичний вихід відпущених страв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.4. Стежити за асортиментом буфетної продукції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lastRenderedPageBreak/>
        <w:t>3</w:t>
      </w:r>
      <w:r w:rsidR="00562347" w:rsidRPr="00A84422">
        <w:rPr>
          <w:color w:val="000000" w:themeColor="text1"/>
        </w:rPr>
        <w:t>.5. Організувати роботу (лекції, семінари, ділові ігри, вікторини, дні здоров’я) із формування навичок та культури здорового харчування, етики прийому їжі, профілактики харчових отруєнь та інфекційних захворювань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.6. Проводити анкетування учнів, батьків, педагогів «Ваші пропозиції щодо стану та</w:t>
      </w:r>
      <w:r w:rsidR="00BA5C4C" w:rsidRPr="00A84422">
        <w:rPr>
          <w:color w:val="000000" w:themeColor="text1"/>
        </w:rPr>
        <w:t xml:space="preserve"> розвитку харчування </w:t>
      </w:r>
      <w:r w:rsidR="00BA5C4C" w:rsidRPr="00A84422">
        <w:rPr>
          <w:color w:val="000000" w:themeColor="text1"/>
          <w:lang w:val="uk-UA"/>
        </w:rPr>
        <w:t xml:space="preserve">учнів </w:t>
      </w:r>
      <w:r w:rsidR="00562347" w:rsidRPr="00A84422">
        <w:rPr>
          <w:color w:val="000000" w:themeColor="text1"/>
        </w:rPr>
        <w:t>у школі» (щорічно).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.7. Скоординувати роботу з приватним підприємцем щодо покращення матеріально-технічного стану шкільної їдальні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.8. Організувати дієву роботу шкільних комісій з контролю харчування учнів. Аналізувати результати контролю, висвітлювати проблеми та шляхи їх вирішення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3.</w:t>
      </w:r>
      <w:r w:rsidR="00562347" w:rsidRPr="00A84422">
        <w:rPr>
          <w:color w:val="000000" w:themeColor="text1"/>
        </w:rPr>
        <w:t>9. Здійснювати контроль за продуктами харчування, які поступають у шкільну їдальню (постійно).</w:t>
      </w:r>
    </w:p>
    <w:p w:rsidR="00562347" w:rsidRPr="00A84422" w:rsidRDefault="00A553FA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3</w:t>
      </w:r>
      <w:r w:rsidR="00562347" w:rsidRPr="00A84422">
        <w:rPr>
          <w:color w:val="000000" w:themeColor="text1"/>
        </w:rPr>
        <w:t>.10. Організовувати зустрічі батьків, педагогів з працівниками їдальні з питань удосконалення діяльності їдальні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</w:rPr>
        <w:t>4.</w:t>
      </w:r>
      <w:r w:rsidR="00562347" w:rsidRPr="00A84422">
        <w:rPr>
          <w:color w:val="000000" w:themeColor="text1"/>
        </w:rPr>
        <w:t> Приватним підприємцям, працівникам харчоблоку: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.1.Нести персональну відповідальність за якість надання послуг із харчування учнів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.2. Реалізовувати продукцію відповідно до асортименту, визначеного Державними санітарними правилами і нормами  влаштування, утримання загальноосвітніх навчальних закладів та організації навчально-виховного процесу, затвердженими постановою Головного державного санітарного лікаря України від 14.08.2001р. № 63 (додаток 9 ДСанПіН 5.5.2.008-01, асортимент шкільних буфетів, наявність вітамінного столу (салати, овочі, фрукти))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.3. Суворо дотримуватись рецептури, технології приготування їжі та видачі страв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.4. Розширити асортимент вільного вибору страв, виробів власного виробництва, дбати про вітамінізацію страв за рахунок овочів, фруктів, соків, проводити С-вітамінізацію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</w:rPr>
        <w:t>4.</w:t>
      </w:r>
      <w:r w:rsidR="00562347" w:rsidRPr="00A84422">
        <w:rPr>
          <w:color w:val="000000" w:themeColor="text1"/>
        </w:rPr>
        <w:t>5. Складати єдине меню-розклад для всіх дітей школи, але з різним виходом страв за віковими групами, наведеними в нормах харчування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4.</w:t>
      </w:r>
      <w:r w:rsidR="00562347" w:rsidRPr="00A84422">
        <w:rPr>
          <w:color w:val="000000" w:themeColor="text1"/>
        </w:rPr>
        <w:t>6. Закладку продуктів у калькуляційних карточках здійснювати відповідно до Збірника рецептур страв (технологічних карт) для харчування школярів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.7. Систематизувати калькуляційні картки, супровідні документи на підтвердження якості продуктів харчування, зб</w:t>
      </w:r>
      <w:r w:rsidRPr="00A84422">
        <w:rPr>
          <w:color w:val="000000" w:themeColor="text1"/>
        </w:rPr>
        <w:t xml:space="preserve">ерігати їх у кожному </w:t>
      </w:r>
      <w:r w:rsidR="00562347" w:rsidRPr="00A84422">
        <w:rPr>
          <w:color w:val="000000" w:themeColor="text1"/>
        </w:rPr>
        <w:t xml:space="preserve"> закладі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4.</w:t>
      </w:r>
      <w:r w:rsidR="00562347" w:rsidRPr="00A84422">
        <w:rPr>
          <w:color w:val="000000" w:themeColor="text1"/>
        </w:rPr>
        <w:t>8. Дотримуватись вказівок щодо ведення журналів бракеражу сирих продуктів харчування, готової продукції (постійно).</w:t>
      </w:r>
    </w:p>
    <w:p w:rsidR="00562347" w:rsidRPr="00A84422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.9. Посилити відповідальність за виконання своїх посадових обов’язків, дотримання правил особистої гігієни (постійно).</w:t>
      </w:r>
    </w:p>
    <w:p w:rsidR="00562347" w:rsidRPr="007B1B17" w:rsidRDefault="000D66EF" w:rsidP="007B1B17">
      <w:pPr>
        <w:spacing w:line="288" w:lineRule="atLeast"/>
        <w:jc w:val="both"/>
        <w:textAlignment w:val="baseline"/>
        <w:rPr>
          <w:color w:val="000000" w:themeColor="text1"/>
        </w:rPr>
      </w:pPr>
      <w:r w:rsidRPr="00A84422">
        <w:rPr>
          <w:color w:val="000000" w:themeColor="text1"/>
          <w:lang w:val="uk-UA"/>
        </w:rPr>
        <w:t>4</w:t>
      </w:r>
      <w:r w:rsidR="00562347" w:rsidRPr="00A84422">
        <w:rPr>
          <w:color w:val="000000" w:themeColor="text1"/>
        </w:rPr>
        <w:t>.10. Не допускати порушень вимог нормативно-розпорядчих документів щодо прийому і зберігання продуктів харчування, приготування та реалізації готових страв (постійно).</w:t>
      </w:r>
    </w:p>
    <w:p w:rsidR="00562347" w:rsidRPr="00A84422" w:rsidRDefault="00A84422" w:rsidP="007B1B17">
      <w:pPr>
        <w:tabs>
          <w:tab w:val="left" w:pos="0"/>
          <w:tab w:val="left" w:pos="900"/>
          <w:tab w:val="left" w:pos="1080"/>
        </w:tabs>
        <w:jc w:val="both"/>
        <w:rPr>
          <w:color w:val="000000" w:themeColor="text1"/>
        </w:rPr>
      </w:pPr>
      <w:r w:rsidRPr="00A84422">
        <w:rPr>
          <w:color w:val="000000" w:themeColor="text1"/>
          <w:lang w:val="uk-UA"/>
        </w:rPr>
        <w:t>5.</w:t>
      </w:r>
      <w:r w:rsidR="00562347" w:rsidRPr="00A84422">
        <w:rPr>
          <w:color w:val="000000" w:themeColor="text1"/>
        </w:rPr>
        <w:t xml:space="preserve"> Контроль за виконанням даного рішення покласти на заступника міського голови з питань діяльності виконавчих органів </w:t>
      </w:r>
      <w:r w:rsidR="00562347" w:rsidRPr="00A84422">
        <w:rPr>
          <w:color w:val="000000" w:themeColor="text1"/>
          <w:lang w:val="uk-UA"/>
        </w:rPr>
        <w:t>Салогуба О.В.</w:t>
      </w:r>
    </w:p>
    <w:p w:rsidR="00562347" w:rsidRPr="00A84422" w:rsidRDefault="00562347" w:rsidP="00A84422">
      <w:pPr>
        <w:jc w:val="both"/>
        <w:rPr>
          <w:color w:val="000000" w:themeColor="text1"/>
          <w:lang w:val="uk-UA"/>
        </w:rPr>
      </w:pPr>
    </w:p>
    <w:p w:rsidR="00562347" w:rsidRPr="00A84422" w:rsidRDefault="00562347" w:rsidP="00A84422">
      <w:pPr>
        <w:ind w:firstLine="709"/>
        <w:jc w:val="both"/>
        <w:rPr>
          <w:color w:val="000000" w:themeColor="text1"/>
          <w:lang w:val="uk-UA"/>
        </w:rPr>
      </w:pPr>
    </w:p>
    <w:p w:rsidR="00B61988" w:rsidRPr="00A84422" w:rsidRDefault="00B61988" w:rsidP="00A84422">
      <w:pPr>
        <w:tabs>
          <w:tab w:val="left" w:pos="6630"/>
        </w:tabs>
        <w:jc w:val="both"/>
        <w:rPr>
          <w:color w:val="000000" w:themeColor="text1"/>
          <w:lang w:val="uk-UA"/>
        </w:rPr>
      </w:pPr>
    </w:p>
    <w:p w:rsidR="00B61988" w:rsidRPr="00A84422" w:rsidRDefault="00B61988" w:rsidP="00B61988">
      <w:pPr>
        <w:tabs>
          <w:tab w:val="left" w:pos="6630"/>
        </w:tabs>
        <w:jc w:val="both"/>
        <w:rPr>
          <w:color w:val="000000" w:themeColor="text1"/>
          <w:lang w:val="uk-UA"/>
        </w:rPr>
      </w:pPr>
      <w:r w:rsidRPr="00A84422">
        <w:rPr>
          <w:color w:val="000000" w:themeColor="text1"/>
          <w:lang w:val="uk-UA"/>
        </w:rPr>
        <w:t xml:space="preserve">Міський голова       </w:t>
      </w:r>
      <w:r w:rsidRPr="00A84422">
        <w:rPr>
          <w:color w:val="000000" w:themeColor="text1"/>
          <w:lang w:val="uk-UA"/>
        </w:rPr>
        <w:tab/>
      </w:r>
      <w:r w:rsidR="00A84422" w:rsidRPr="00A84422">
        <w:rPr>
          <w:color w:val="000000" w:themeColor="text1"/>
          <w:lang w:val="uk-UA"/>
        </w:rPr>
        <w:t xml:space="preserve">        С.</w:t>
      </w:r>
      <w:r w:rsidRPr="00A84422">
        <w:rPr>
          <w:color w:val="000000" w:themeColor="text1"/>
          <w:lang w:val="uk-UA"/>
        </w:rPr>
        <w:t xml:space="preserve"> ГЕРАСИМЕНКО</w:t>
      </w:r>
    </w:p>
    <w:p w:rsidR="00B61988" w:rsidRDefault="00B61988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 xml:space="preserve">                                                    </w:t>
      </w:r>
    </w:p>
    <w:p w:rsidR="00990562" w:rsidRDefault="00990562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</w:p>
    <w:p w:rsidR="00990562" w:rsidRPr="00A84422" w:rsidRDefault="00990562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</w:p>
    <w:p w:rsidR="00B61988" w:rsidRDefault="00B61988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</w:p>
    <w:p w:rsidR="007B1B17" w:rsidRPr="00A84422" w:rsidRDefault="007B1B17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</w:p>
    <w:p w:rsidR="00B61988" w:rsidRPr="00A84422" w:rsidRDefault="00B61988" w:rsidP="00B61988">
      <w:pPr>
        <w:ind w:left="142" w:firstLine="142"/>
        <w:jc w:val="both"/>
        <w:rPr>
          <w:rFonts w:eastAsia="Calibri"/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lastRenderedPageBreak/>
        <w:t xml:space="preserve">                            </w:t>
      </w:r>
      <w:r w:rsidR="00A84422" w:rsidRPr="00A84422">
        <w:rPr>
          <w:rFonts w:eastAsia="Calibri"/>
          <w:color w:val="000000" w:themeColor="text1"/>
          <w:lang w:val="uk-UA"/>
        </w:rPr>
        <w:t xml:space="preserve">                   </w:t>
      </w:r>
      <w:r w:rsidRPr="00A84422">
        <w:rPr>
          <w:rFonts w:eastAsia="Calibri"/>
          <w:color w:val="000000" w:themeColor="text1"/>
          <w:lang w:val="uk-UA"/>
        </w:rPr>
        <w:t xml:space="preserve">ПОГОДЖЕНО:            </w:t>
      </w:r>
    </w:p>
    <w:p w:rsidR="00101A84" w:rsidRPr="009A110F" w:rsidRDefault="00B61988" w:rsidP="009A110F">
      <w:pPr>
        <w:spacing w:line="360" w:lineRule="auto"/>
        <w:ind w:left="5664" w:firstLine="708"/>
        <w:jc w:val="both"/>
        <w:rPr>
          <w:rFonts w:eastAsia="Calibri"/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>А. ЛЕПЕ</w:t>
      </w:r>
      <w:r w:rsidR="00101A84">
        <w:rPr>
          <w:rFonts w:eastAsia="Calibri"/>
          <w:color w:val="000000" w:themeColor="text1"/>
          <w:lang w:val="uk-UA"/>
        </w:rPr>
        <w:t>ТЧЕН</w:t>
      </w:r>
      <w:r w:rsidR="009A110F">
        <w:rPr>
          <w:rFonts w:eastAsia="Calibri"/>
          <w:color w:val="000000" w:themeColor="text1"/>
          <w:lang w:val="uk-UA"/>
        </w:rPr>
        <w:t>КО</w:t>
      </w:r>
    </w:p>
    <w:p w:rsidR="00101A84" w:rsidRDefault="00B61988" w:rsidP="00D30470">
      <w:pPr>
        <w:spacing w:line="360" w:lineRule="auto"/>
        <w:ind w:left="5664" w:firstLine="708"/>
        <w:jc w:val="both"/>
        <w:rPr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>О. ТРИФАНОВА</w:t>
      </w:r>
    </w:p>
    <w:p w:rsidR="00D30470" w:rsidRDefault="00B61988" w:rsidP="00D30470">
      <w:pPr>
        <w:spacing w:line="360" w:lineRule="auto"/>
        <w:ind w:left="5664" w:firstLine="708"/>
        <w:jc w:val="both"/>
        <w:rPr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 xml:space="preserve">М. ВІНІЧЕНКО  </w:t>
      </w:r>
    </w:p>
    <w:p w:rsidR="00D30470" w:rsidRDefault="00B61988" w:rsidP="00D30470">
      <w:pPr>
        <w:spacing w:line="360" w:lineRule="auto"/>
        <w:ind w:left="5664" w:firstLine="708"/>
        <w:jc w:val="both"/>
        <w:rPr>
          <w:color w:val="000000" w:themeColor="text1"/>
          <w:lang w:val="uk-UA"/>
        </w:rPr>
      </w:pPr>
      <w:r w:rsidRPr="00A84422">
        <w:rPr>
          <w:rFonts w:eastAsia="Calibri"/>
          <w:color w:val="000000" w:themeColor="text1"/>
          <w:lang w:val="uk-UA"/>
        </w:rPr>
        <w:t>О. ПІЩАНСЬКА</w:t>
      </w:r>
    </w:p>
    <w:p w:rsidR="00B61988" w:rsidRPr="00D30470" w:rsidRDefault="00101A84" w:rsidP="00D30470">
      <w:pPr>
        <w:ind w:left="5664" w:firstLine="708"/>
        <w:jc w:val="both"/>
        <w:rPr>
          <w:color w:val="000000" w:themeColor="text1"/>
          <w:lang w:val="uk-UA"/>
        </w:rPr>
      </w:pPr>
      <w:r>
        <w:rPr>
          <w:rFonts w:eastAsia="Calibri"/>
          <w:color w:val="000000" w:themeColor="text1"/>
          <w:lang w:val="uk-UA"/>
        </w:rPr>
        <w:t>С. БІЛАН</w:t>
      </w:r>
    </w:p>
    <w:p w:rsidR="00B61988" w:rsidRPr="00246110" w:rsidRDefault="00B61988" w:rsidP="00B61988">
      <w:pPr>
        <w:tabs>
          <w:tab w:val="left" w:pos="7920"/>
        </w:tabs>
        <w:ind w:firstLine="709"/>
        <w:jc w:val="both"/>
        <w:rPr>
          <w:rFonts w:eastAsia="Calibri"/>
          <w:lang w:val="uk-UA"/>
        </w:rPr>
      </w:pPr>
    </w:p>
    <w:p w:rsidR="00B61988" w:rsidRDefault="00B61988" w:rsidP="00B61988">
      <w:pPr>
        <w:tabs>
          <w:tab w:val="left" w:pos="7920"/>
        </w:tabs>
        <w:ind w:firstLine="709"/>
        <w:jc w:val="both"/>
        <w:rPr>
          <w:rFonts w:eastAsia="Calibri"/>
          <w:sz w:val="20"/>
          <w:szCs w:val="20"/>
          <w:lang w:val="uk-UA"/>
        </w:rPr>
      </w:pPr>
    </w:p>
    <w:p w:rsidR="00B61988" w:rsidRDefault="00B61988" w:rsidP="00B61988">
      <w:pPr>
        <w:tabs>
          <w:tab w:val="left" w:pos="7920"/>
        </w:tabs>
        <w:ind w:firstLine="709"/>
        <w:jc w:val="both"/>
        <w:rPr>
          <w:rFonts w:eastAsia="Calibri"/>
          <w:sz w:val="20"/>
          <w:szCs w:val="20"/>
          <w:lang w:val="uk-UA"/>
        </w:rPr>
      </w:pPr>
    </w:p>
    <w:p w:rsidR="00B61988" w:rsidRDefault="00B61988" w:rsidP="00B61988">
      <w:pPr>
        <w:tabs>
          <w:tab w:val="left" w:pos="7920"/>
        </w:tabs>
        <w:ind w:firstLine="709"/>
        <w:jc w:val="both"/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7B1B17" w:rsidRDefault="007B1B17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9A110F" w:rsidRDefault="009A110F" w:rsidP="00B61988">
      <w:pPr>
        <w:rPr>
          <w:rFonts w:eastAsia="Calibri"/>
          <w:sz w:val="20"/>
          <w:szCs w:val="20"/>
          <w:lang w:val="uk-UA"/>
        </w:rPr>
      </w:pPr>
    </w:p>
    <w:p w:rsidR="009A110F" w:rsidRDefault="009A110F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A84422" w:rsidRDefault="00A84422" w:rsidP="00B61988">
      <w:pPr>
        <w:rPr>
          <w:rFonts w:eastAsia="Calibri"/>
          <w:sz w:val="20"/>
          <w:szCs w:val="20"/>
          <w:lang w:val="uk-UA"/>
        </w:rPr>
      </w:pPr>
    </w:p>
    <w:p w:rsidR="00B61988" w:rsidRDefault="0057136F" w:rsidP="00B61988">
      <w:pPr>
        <w:rPr>
          <w:rFonts w:eastAsia="Calibri"/>
          <w:sz w:val="20"/>
          <w:szCs w:val="20"/>
          <w:lang w:val="uk-UA"/>
        </w:rPr>
      </w:pPr>
      <w:r>
        <w:rPr>
          <w:rFonts w:eastAsia="Calibri"/>
          <w:sz w:val="20"/>
          <w:szCs w:val="20"/>
          <w:lang w:val="uk-UA"/>
        </w:rPr>
        <w:t xml:space="preserve">Прищенко </w:t>
      </w:r>
      <w:r w:rsidR="00B61988">
        <w:rPr>
          <w:rFonts w:eastAsia="Calibri"/>
          <w:sz w:val="20"/>
          <w:szCs w:val="20"/>
          <w:lang w:val="uk-UA"/>
        </w:rPr>
        <w:t xml:space="preserve"> 4</w:t>
      </w:r>
      <w:r>
        <w:rPr>
          <w:rFonts w:eastAsia="Calibri"/>
          <w:sz w:val="20"/>
          <w:szCs w:val="20"/>
          <w:lang w:val="uk-UA"/>
        </w:rPr>
        <w:t>3</w:t>
      </w:r>
      <w:r w:rsidR="00B61988">
        <w:rPr>
          <w:rFonts w:eastAsia="Calibri"/>
          <w:sz w:val="20"/>
          <w:szCs w:val="20"/>
          <w:lang w:val="uk-UA"/>
        </w:rPr>
        <w:t>1</w:t>
      </w:r>
      <w:r>
        <w:rPr>
          <w:rFonts w:eastAsia="Calibri"/>
          <w:sz w:val="20"/>
          <w:szCs w:val="20"/>
          <w:lang w:val="uk-UA"/>
        </w:rPr>
        <w:t>90</w:t>
      </w:r>
    </w:p>
    <w:p w:rsidR="00B61988" w:rsidRPr="00896DD6" w:rsidRDefault="009A110F" w:rsidP="00B61988">
      <w:pPr>
        <w:rPr>
          <w:rFonts w:eastAsia="Calibri"/>
          <w:sz w:val="20"/>
          <w:szCs w:val="20"/>
          <w:lang w:val="uk-UA"/>
        </w:rPr>
      </w:pPr>
      <w:r>
        <w:rPr>
          <w:rFonts w:eastAsia="Calibri"/>
          <w:sz w:val="20"/>
          <w:szCs w:val="20"/>
          <w:lang w:val="uk-UA"/>
        </w:rPr>
        <w:t>3</w:t>
      </w:r>
      <w:r w:rsidR="00B61988" w:rsidRPr="00896DD6">
        <w:rPr>
          <w:rFonts w:eastAsia="Calibri"/>
          <w:sz w:val="20"/>
          <w:szCs w:val="20"/>
          <w:lang w:val="uk-UA"/>
        </w:rPr>
        <w:t>, 2</w:t>
      </w:r>
      <w:r w:rsidR="0057136F">
        <w:rPr>
          <w:rFonts w:eastAsia="Calibri"/>
          <w:sz w:val="20"/>
          <w:szCs w:val="20"/>
          <w:lang w:val="uk-UA"/>
        </w:rPr>
        <w:t>2.08</w:t>
      </w:r>
      <w:r w:rsidR="00B61988" w:rsidRPr="00896DD6">
        <w:rPr>
          <w:rFonts w:eastAsia="Calibri"/>
          <w:sz w:val="20"/>
          <w:szCs w:val="20"/>
          <w:lang w:val="uk-UA"/>
        </w:rPr>
        <w:t>.2019</w:t>
      </w:r>
    </w:p>
    <w:p w:rsidR="00B61988" w:rsidRPr="00896DD6" w:rsidRDefault="009A110F" w:rsidP="00B61988">
      <w:pPr>
        <w:rPr>
          <w:rFonts w:eastAsia="Calibri"/>
          <w:sz w:val="20"/>
          <w:szCs w:val="20"/>
          <w:lang w:val="uk-UA"/>
        </w:rPr>
      </w:pPr>
      <w:r>
        <w:rPr>
          <w:rFonts w:eastAsia="Calibri"/>
          <w:sz w:val="20"/>
          <w:szCs w:val="20"/>
          <w:lang w:val="uk-UA"/>
        </w:rPr>
        <w:t xml:space="preserve">Направлено: відділ освіти - 1, справа – 1, </w:t>
      </w:r>
      <w:r w:rsidR="00B61988" w:rsidRPr="00896DD6">
        <w:rPr>
          <w:rFonts w:eastAsia="Calibri"/>
          <w:sz w:val="20"/>
          <w:szCs w:val="20"/>
          <w:lang w:val="uk-UA"/>
        </w:rPr>
        <w:t xml:space="preserve"> контроль-1</w:t>
      </w:r>
    </w:p>
    <w:p w:rsidR="00B61988" w:rsidRDefault="00990562" w:rsidP="00990562">
      <w:pPr>
        <w:tabs>
          <w:tab w:val="left" w:pos="3615"/>
        </w:tabs>
        <w:jc w:val="both"/>
        <w:rPr>
          <w:rFonts w:eastAsia="Calibri"/>
          <w:lang w:val="uk-UA"/>
        </w:rPr>
      </w:pPr>
      <w:r>
        <w:rPr>
          <w:rFonts w:eastAsia="Calibri"/>
          <w:color w:val="FF0000"/>
          <w:sz w:val="20"/>
          <w:szCs w:val="20"/>
          <w:lang w:val="uk-UA"/>
        </w:rPr>
        <w:lastRenderedPageBreak/>
        <w:tab/>
      </w:r>
      <w:r>
        <w:rPr>
          <w:rFonts w:eastAsia="Calibri"/>
          <w:color w:val="FF0000"/>
          <w:sz w:val="20"/>
          <w:szCs w:val="20"/>
          <w:lang w:val="uk-UA"/>
        </w:rPr>
        <w:tab/>
      </w:r>
      <w:r>
        <w:rPr>
          <w:rFonts w:eastAsia="Calibri"/>
          <w:color w:val="FF0000"/>
          <w:sz w:val="20"/>
          <w:szCs w:val="20"/>
          <w:lang w:val="uk-UA"/>
        </w:rPr>
        <w:tab/>
      </w:r>
      <w:r>
        <w:rPr>
          <w:rFonts w:eastAsia="Calibri"/>
          <w:color w:val="FF0000"/>
          <w:sz w:val="20"/>
          <w:szCs w:val="20"/>
          <w:lang w:val="uk-UA"/>
        </w:rPr>
        <w:tab/>
      </w:r>
      <w:r>
        <w:rPr>
          <w:rFonts w:eastAsia="Calibri"/>
          <w:color w:val="FF0000"/>
          <w:sz w:val="20"/>
          <w:szCs w:val="20"/>
          <w:lang w:val="uk-UA"/>
        </w:rPr>
        <w:tab/>
      </w:r>
      <w:r>
        <w:rPr>
          <w:rFonts w:eastAsia="Calibri"/>
          <w:color w:val="FF0000"/>
          <w:sz w:val="20"/>
          <w:szCs w:val="20"/>
          <w:lang w:val="uk-UA"/>
        </w:rPr>
        <w:tab/>
      </w:r>
      <w:r w:rsidRPr="00990562">
        <w:rPr>
          <w:rFonts w:eastAsia="Calibri"/>
          <w:lang w:val="uk-UA"/>
        </w:rPr>
        <w:t>Додаток</w:t>
      </w:r>
    </w:p>
    <w:p w:rsidR="00990562" w:rsidRDefault="00990562" w:rsidP="00990562">
      <w:pPr>
        <w:tabs>
          <w:tab w:val="left" w:pos="3615"/>
        </w:tabs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>до рішення</w:t>
      </w:r>
    </w:p>
    <w:p w:rsidR="00990562" w:rsidRDefault="00990562" w:rsidP="00990562">
      <w:pPr>
        <w:tabs>
          <w:tab w:val="left" w:pos="3615"/>
        </w:tabs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>виконавчого комітету</w:t>
      </w:r>
    </w:p>
    <w:p w:rsidR="00990562" w:rsidRDefault="00990562" w:rsidP="00990562">
      <w:pPr>
        <w:tabs>
          <w:tab w:val="left" w:pos="3615"/>
        </w:tabs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>від 22.08.2019</w:t>
      </w:r>
    </w:p>
    <w:p w:rsidR="00990562" w:rsidRPr="00990562" w:rsidRDefault="00990562" w:rsidP="00990562">
      <w:pPr>
        <w:tabs>
          <w:tab w:val="left" w:pos="3615"/>
        </w:tabs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>№</w:t>
      </w:r>
    </w:p>
    <w:p w:rsidR="00B61988" w:rsidRPr="00A84422" w:rsidRDefault="00B61988" w:rsidP="00A84422">
      <w:pPr>
        <w:tabs>
          <w:tab w:val="left" w:pos="3615"/>
        </w:tabs>
        <w:jc w:val="center"/>
        <w:rPr>
          <w:rFonts w:eastAsia="Calibri"/>
          <w:color w:val="000000" w:themeColor="text1"/>
          <w:sz w:val="28"/>
          <w:szCs w:val="28"/>
          <w:lang w:val="uk-UA"/>
        </w:rPr>
      </w:pPr>
      <w:r w:rsidRPr="00A84422">
        <w:rPr>
          <w:rFonts w:eastAsia="Calibri"/>
          <w:color w:val="000000" w:themeColor="text1"/>
          <w:sz w:val="28"/>
          <w:szCs w:val="28"/>
          <w:lang w:val="uk-UA"/>
        </w:rPr>
        <w:t>ЗВІТ</w:t>
      </w:r>
    </w:p>
    <w:p w:rsidR="00B61988" w:rsidRPr="00A84422" w:rsidRDefault="00A84422" w:rsidP="00A84422">
      <w:pPr>
        <w:tabs>
          <w:tab w:val="left" w:pos="3615"/>
        </w:tabs>
        <w:jc w:val="center"/>
        <w:rPr>
          <w:rFonts w:eastAsia="Calibri"/>
          <w:color w:val="000000" w:themeColor="text1"/>
          <w:sz w:val="28"/>
          <w:szCs w:val="28"/>
          <w:lang w:val="uk-UA"/>
        </w:rPr>
      </w:pPr>
      <w:r w:rsidRPr="00A84422">
        <w:rPr>
          <w:rFonts w:eastAsia="Calibri"/>
          <w:color w:val="000000" w:themeColor="text1"/>
          <w:sz w:val="28"/>
          <w:szCs w:val="28"/>
          <w:lang w:val="uk-UA"/>
        </w:rPr>
        <w:t>п</w:t>
      </w:r>
      <w:r w:rsidR="000D66EF" w:rsidRPr="00A84422">
        <w:rPr>
          <w:rFonts w:eastAsia="Calibri"/>
          <w:color w:val="000000" w:themeColor="text1"/>
          <w:sz w:val="28"/>
          <w:szCs w:val="28"/>
          <w:lang w:val="uk-UA"/>
        </w:rPr>
        <w:t>ро стан харчування учнів в закладах загальної середньої освіти</w:t>
      </w:r>
    </w:p>
    <w:p w:rsidR="00E13C6D" w:rsidRPr="00A84422" w:rsidRDefault="00B61988" w:rsidP="00A84422">
      <w:pPr>
        <w:tabs>
          <w:tab w:val="left" w:pos="3615"/>
        </w:tabs>
        <w:jc w:val="center"/>
        <w:rPr>
          <w:rFonts w:eastAsia="Calibri"/>
          <w:color w:val="000000" w:themeColor="text1"/>
          <w:sz w:val="28"/>
          <w:szCs w:val="28"/>
          <w:lang w:val="uk-UA"/>
        </w:rPr>
      </w:pPr>
      <w:r w:rsidRPr="00A84422">
        <w:rPr>
          <w:rFonts w:eastAsia="Calibri"/>
          <w:color w:val="000000" w:themeColor="text1"/>
          <w:sz w:val="28"/>
          <w:szCs w:val="28"/>
          <w:lang w:val="uk-UA"/>
        </w:rPr>
        <w:t xml:space="preserve">Оріхівської міської ради за 2018 </w:t>
      </w:r>
      <w:r w:rsidR="00E13C6D" w:rsidRPr="00A84422">
        <w:rPr>
          <w:rFonts w:eastAsia="Calibri"/>
          <w:color w:val="000000" w:themeColor="text1"/>
          <w:sz w:val="28"/>
          <w:szCs w:val="28"/>
          <w:lang w:val="uk-UA"/>
        </w:rPr>
        <w:t>-2019</w:t>
      </w:r>
    </w:p>
    <w:p w:rsidR="000D66EF" w:rsidRPr="00A84422" w:rsidRDefault="000D66EF" w:rsidP="00A84422">
      <w:pPr>
        <w:tabs>
          <w:tab w:val="left" w:pos="3615"/>
        </w:tabs>
        <w:jc w:val="center"/>
        <w:rPr>
          <w:rFonts w:eastAsia="Calibri"/>
          <w:color w:val="000000" w:themeColor="text1"/>
          <w:sz w:val="28"/>
          <w:szCs w:val="28"/>
          <w:lang w:val="uk-UA"/>
        </w:rPr>
      </w:pPr>
    </w:p>
    <w:p w:rsidR="007B59E3" w:rsidRDefault="0057136F" w:rsidP="00A84422">
      <w:pPr>
        <w:ind w:firstLine="72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Відомо, що здоров</w:t>
      </w:r>
      <w:r w:rsidRPr="00101A84">
        <w:rPr>
          <w:color w:val="000000" w:themeColor="text1"/>
          <w:sz w:val="28"/>
          <w:szCs w:val="28"/>
          <w:lang w:val="uk-UA"/>
        </w:rPr>
        <w:t>’</w:t>
      </w:r>
      <w:r w:rsidRPr="00A84422">
        <w:rPr>
          <w:color w:val="000000" w:themeColor="text1"/>
          <w:sz w:val="28"/>
          <w:szCs w:val="28"/>
          <w:lang w:val="uk-UA"/>
        </w:rPr>
        <w:t>я людини залежить від якості харчування у  дитячому віці. Розумова і фізична напруженість у школі супроводжується енерговитратами, поповнення яких забезпечують  різні чинники , зокрема й раціональне харчування. Будь- яке відхилення від законів раціонального харчування призводить до порушення здоров</w:t>
      </w:r>
      <w:r w:rsidRPr="0057136F">
        <w:rPr>
          <w:color w:val="000000" w:themeColor="text1"/>
          <w:sz w:val="28"/>
          <w:szCs w:val="28"/>
          <w:lang w:val="uk-UA"/>
        </w:rPr>
        <w:t>’</w:t>
      </w:r>
      <w:r w:rsidRPr="00A84422">
        <w:rPr>
          <w:color w:val="000000" w:themeColor="text1"/>
          <w:sz w:val="28"/>
          <w:szCs w:val="28"/>
          <w:lang w:val="uk-UA"/>
        </w:rPr>
        <w:t>я, тому наш заклад  постійно дбає про  належний рівень організації харчування учнів.</w:t>
      </w:r>
    </w:p>
    <w:p w:rsidR="00A84422" w:rsidRDefault="000D66EF" w:rsidP="00A84422">
      <w:pPr>
        <w:ind w:firstLine="72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Вивчення стану організації харчування учнів проводилось у 8 загальноосвітніх закладах Оріхівської міської ради.</w:t>
      </w:r>
    </w:p>
    <w:p w:rsidR="000D66EF" w:rsidRPr="00A84422" w:rsidRDefault="00E13C6D" w:rsidP="00A84422">
      <w:pPr>
        <w:ind w:firstLine="72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</w:rPr>
        <w:t>У 201</w:t>
      </w:r>
      <w:r w:rsidRPr="00A84422">
        <w:rPr>
          <w:color w:val="000000" w:themeColor="text1"/>
          <w:sz w:val="28"/>
          <w:szCs w:val="28"/>
          <w:lang w:val="uk-UA"/>
        </w:rPr>
        <w:t>8-</w:t>
      </w:r>
      <w:r w:rsidRPr="00A84422">
        <w:rPr>
          <w:color w:val="000000" w:themeColor="text1"/>
          <w:sz w:val="28"/>
          <w:szCs w:val="28"/>
        </w:rPr>
        <w:t>201</w:t>
      </w:r>
      <w:r w:rsidRPr="00A84422">
        <w:rPr>
          <w:color w:val="000000" w:themeColor="text1"/>
          <w:sz w:val="28"/>
          <w:szCs w:val="28"/>
          <w:lang w:val="uk-UA"/>
        </w:rPr>
        <w:t>9</w:t>
      </w:r>
      <w:r w:rsidR="000D66EF" w:rsidRPr="00A84422">
        <w:rPr>
          <w:color w:val="000000" w:themeColor="text1"/>
          <w:sz w:val="28"/>
          <w:szCs w:val="28"/>
        </w:rPr>
        <w:t xml:space="preserve"> навчальному роц</w:t>
      </w:r>
      <w:r w:rsidRPr="00A84422">
        <w:rPr>
          <w:color w:val="000000" w:themeColor="text1"/>
          <w:sz w:val="28"/>
          <w:szCs w:val="28"/>
        </w:rPr>
        <w:t xml:space="preserve">і у загальноосвітніх закладах  організовано роботу </w:t>
      </w:r>
      <w:r w:rsidRPr="00A84422">
        <w:rPr>
          <w:color w:val="000000" w:themeColor="text1"/>
          <w:sz w:val="28"/>
          <w:szCs w:val="28"/>
          <w:lang w:val="uk-UA"/>
        </w:rPr>
        <w:t xml:space="preserve"> </w:t>
      </w:r>
      <w:r w:rsidR="007B59E3">
        <w:rPr>
          <w:color w:val="000000" w:themeColor="text1"/>
          <w:sz w:val="28"/>
          <w:szCs w:val="28"/>
          <w:lang w:val="uk-UA"/>
        </w:rPr>
        <w:t>7</w:t>
      </w:r>
      <w:r w:rsidRPr="00A84422">
        <w:rPr>
          <w:color w:val="000000" w:themeColor="text1"/>
          <w:sz w:val="28"/>
          <w:szCs w:val="28"/>
          <w:lang w:val="uk-UA"/>
        </w:rPr>
        <w:t xml:space="preserve"> </w:t>
      </w:r>
      <w:r w:rsidRPr="00A84422">
        <w:rPr>
          <w:color w:val="000000" w:themeColor="text1"/>
          <w:sz w:val="28"/>
          <w:szCs w:val="28"/>
        </w:rPr>
        <w:t>їдалень</w:t>
      </w:r>
      <w:r w:rsidRPr="00A84422">
        <w:rPr>
          <w:color w:val="000000" w:themeColor="text1"/>
          <w:sz w:val="28"/>
          <w:szCs w:val="28"/>
          <w:lang w:val="uk-UA"/>
        </w:rPr>
        <w:t>, які розміщені у типових приміщеннях.</w:t>
      </w:r>
    </w:p>
    <w:p w:rsidR="000D66EF" w:rsidRPr="007B59E3" w:rsidRDefault="00E13C6D" w:rsidP="00A84422">
      <w:pPr>
        <w:ind w:firstLine="72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7B59E3">
        <w:rPr>
          <w:color w:val="000000" w:themeColor="text1"/>
          <w:sz w:val="28"/>
          <w:szCs w:val="28"/>
          <w:lang w:val="uk-UA"/>
        </w:rPr>
        <w:t>Функціонують</w:t>
      </w:r>
      <w:r w:rsidR="000D66EF" w:rsidRPr="007B59E3">
        <w:rPr>
          <w:color w:val="000000" w:themeColor="text1"/>
          <w:sz w:val="28"/>
          <w:szCs w:val="28"/>
          <w:lang w:val="uk-UA"/>
        </w:rPr>
        <w:t xml:space="preserve"> </w:t>
      </w:r>
      <w:r w:rsidR="007B59E3">
        <w:rPr>
          <w:color w:val="000000" w:themeColor="text1"/>
          <w:sz w:val="28"/>
          <w:szCs w:val="28"/>
          <w:lang w:val="uk-UA"/>
        </w:rPr>
        <w:t>шкільні буфети, 4 заклади освіти харчуються самостійно (КЗ ОЗЗСО «Сузір</w:t>
      </w:r>
      <w:r w:rsidR="007B59E3" w:rsidRPr="007B59E3">
        <w:rPr>
          <w:color w:val="000000" w:themeColor="text1"/>
          <w:sz w:val="28"/>
          <w:szCs w:val="28"/>
          <w:lang w:val="uk-UA"/>
        </w:rPr>
        <w:t>’</w:t>
      </w:r>
      <w:r w:rsidR="007B59E3">
        <w:rPr>
          <w:color w:val="000000" w:themeColor="text1"/>
          <w:sz w:val="28"/>
          <w:szCs w:val="28"/>
          <w:lang w:val="uk-UA"/>
        </w:rPr>
        <w:t>я», КЗ «Нестерянська СР ЗОШ І-ІІІ ступенів», КЗ «Мирненська ЗОШ І-ІІІ ступенів ім. воїна-інтернаціоналіста С.В.Падалки», Новопавлівська філія КЗ ОЗЗСО «Сузір</w:t>
      </w:r>
      <w:r w:rsidR="007B59E3" w:rsidRPr="007B59E3">
        <w:rPr>
          <w:color w:val="000000" w:themeColor="text1"/>
          <w:sz w:val="28"/>
          <w:szCs w:val="28"/>
          <w:lang w:val="uk-UA"/>
        </w:rPr>
        <w:t>’</w:t>
      </w:r>
      <w:r w:rsidR="007B59E3">
        <w:rPr>
          <w:color w:val="000000" w:themeColor="text1"/>
          <w:sz w:val="28"/>
          <w:szCs w:val="28"/>
          <w:lang w:val="uk-UA"/>
        </w:rPr>
        <w:t>я»)</w:t>
      </w:r>
      <w:r w:rsidR="000B5666">
        <w:rPr>
          <w:color w:val="000000" w:themeColor="text1"/>
          <w:sz w:val="28"/>
          <w:szCs w:val="28"/>
          <w:lang w:val="uk-UA"/>
        </w:rPr>
        <w:t>. Їдальні закладів КЗ «Оріхівський НВК № 2 ім. В.А.Лазаряна, Оріхівська філія № 3 КЗ ОЗЗСО «Сузір</w:t>
      </w:r>
      <w:r w:rsidR="000B5666" w:rsidRPr="007B59E3">
        <w:rPr>
          <w:color w:val="000000" w:themeColor="text1"/>
          <w:sz w:val="28"/>
          <w:szCs w:val="28"/>
          <w:lang w:val="uk-UA"/>
        </w:rPr>
        <w:t>’</w:t>
      </w:r>
      <w:r w:rsidR="000B5666">
        <w:rPr>
          <w:color w:val="000000" w:themeColor="text1"/>
          <w:sz w:val="28"/>
          <w:szCs w:val="28"/>
          <w:lang w:val="uk-UA"/>
        </w:rPr>
        <w:t>я», Оріхівська філія № 5 КЗ ОЗЗСО «Сузір</w:t>
      </w:r>
      <w:r w:rsidR="000B5666" w:rsidRPr="007B59E3">
        <w:rPr>
          <w:color w:val="000000" w:themeColor="text1"/>
          <w:sz w:val="28"/>
          <w:szCs w:val="28"/>
          <w:lang w:val="uk-UA"/>
        </w:rPr>
        <w:t>’</w:t>
      </w:r>
      <w:r w:rsidR="000B5666">
        <w:rPr>
          <w:color w:val="000000" w:themeColor="text1"/>
          <w:sz w:val="28"/>
          <w:szCs w:val="28"/>
          <w:lang w:val="uk-UA"/>
        </w:rPr>
        <w:t>я» зн</w:t>
      </w:r>
      <w:r w:rsidR="00511F88">
        <w:rPr>
          <w:color w:val="000000" w:themeColor="text1"/>
          <w:sz w:val="28"/>
          <w:szCs w:val="28"/>
          <w:lang w:val="uk-UA"/>
        </w:rPr>
        <w:t>аход</w:t>
      </w:r>
      <w:r w:rsidR="000B5666">
        <w:rPr>
          <w:color w:val="000000" w:themeColor="text1"/>
          <w:sz w:val="28"/>
          <w:szCs w:val="28"/>
          <w:lang w:val="uk-UA"/>
        </w:rPr>
        <w:t>я</w:t>
      </w:r>
      <w:r w:rsidR="00511F88">
        <w:rPr>
          <w:color w:val="000000" w:themeColor="text1"/>
          <w:sz w:val="28"/>
          <w:szCs w:val="28"/>
          <w:lang w:val="uk-UA"/>
        </w:rPr>
        <w:t>ться</w:t>
      </w:r>
      <w:r w:rsidR="000B5666">
        <w:rPr>
          <w:color w:val="000000" w:themeColor="text1"/>
          <w:sz w:val="28"/>
          <w:szCs w:val="28"/>
          <w:lang w:val="uk-UA"/>
        </w:rPr>
        <w:t xml:space="preserve"> в аренді</w:t>
      </w:r>
      <w:r w:rsidR="0081669B">
        <w:rPr>
          <w:color w:val="000000" w:themeColor="text1"/>
          <w:sz w:val="28"/>
          <w:szCs w:val="28"/>
          <w:lang w:val="uk-UA"/>
        </w:rPr>
        <w:t>.</w:t>
      </w:r>
    </w:p>
    <w:p w:rsidR="000D66EF" w:rsidRPr="00A84422" w:rsidRDefault="000D66EF" w:rsidP="00A84422">
      <w:pPr>
        <w:ind w:firstLine="72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</w:rPr>
        <w:t>Усі харчоблоки забезпечені холодною протічною водою та гарячою водою (встановлено бойлери для підігріву води).</w:t>
      </w:r>
    </w:p>
    <w:p w:rsidR="00A84422" w:rsidRPr="00A84422" w:rsidRDefault="00A84422" w:rsidP="00A84422">
      <w:pPr>
        <w:tabs>
          <w:tab w:val="left" w:pos="6140"/>
        </w:tabs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    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 w:rsidRPr="00A84422">
        <w:rPr>
          <w:color w:val="000000" w:themeColor="text1"/>
          <w:sz w:val="28"/>
          <w:szCs w:val="28"/>
          <w:lang w:val="uk-UA"/>
        </w:rPr>
        <w:t>Питання організації харчування дітей у опорному закладі залишається одним із найактуальніших ще й тому, що сучасне навчання потребує високого розумового і фізичного навантаження й  супроводжується значними енерговитратами. Діти відвідують гуртки, спортивні секції,  нерідко бувають у школі 6-7 год., а учні 1-4 кл. – у групі продовженого дня.</w:t>
      </w:r>
    </w:p>
    <w:p w:rsidR="00A84422" w:rsidRPr="00A84422" w:rsidRDefault="00A84422" w:rsidP="00A84422">
      <w:pPr>
        <w:tabs>
          <w:tab w:val="left" w:pos="614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Pr="00A84422">
        <w:rPr>
          <w:color w:val="000000" w:themeColor="text1"/>
          <w:sz w:val="28"/>
          <w:szCs w:val="28"/>
          <w:lang w:val="uk-UA"/>
        </w:rPr>
        <w:t>Питання харчування учнів контролює адміністрація опорного закладу, зокрема питання харчування учнів регламентується у Статуті та правилах внутрішкільного трудового розпорядку.</w:t>
      </w:r>
    </w:p>
    <w:p w:rsidR="00A84422" w:rsidRPr="00A84422" w:rsidRDefault="00A84422" w:rsidP="00A84422">
      <w:pPr>
        <w:tabs>
          <w:tab w:val="left" w:pos="614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 w:rsidR="00511F88">
        <w:rPr>
          <w:color w:val="000000" w:themeColor="text1"/>
          <w:sz w:val="28"/>
          <w:szCs w:val="28"/>
          <w:lang w:val="uk-UA"/>
        </w:rPr>
        <w:t>В опорному</w:t>
      </w:r>
      <w:r w:rsidRPr="00A84422">
        <w:rPr>
          <w:color w:val="000000" w:themeColor="text1"/>
          <w:sz w:val="28"/>
          <w:szCs w:val="28"/>
          <w:lang w:val="uk-UA"/>
        </w:rPr>
        <w:t xml:space="preserve"> закладі </w:t>
      </w:r>
      <w:r w:rsidR="00511F88">
        <w:rPr>
          <w:color w:val="000000" w:themeColor="text1"/>
          <w:sz w:val="28"/>
          <w:szCs w:val="28"/>
          <w:lang w:val="uk-UA"/>
        </w:rPr>
        <w:t xml:space="preserve">освіти </w:t>
      </w:r>
      <w:r w:rsidRPr="00A84422">
        <w:rPr>
          <w:color w:val="000000" w:themeColor="text1"/>
          <w:sz w:val="28"/>
          <w:szCs w:val="28"/>
          <w:lang w:val="uk-UA"/>
        </w:rPr>
        <w:t>протягом 12 років впроваджено самостійне ведення харчування.</w:t>
      </w:r>
      <w:r>
        <w:rPr>
          <w:i/>
          <w:color w:val="000000" w:themeColor="text1"/>
          <w:sz w:val="28"/>
          <w:szCs w:val="28"/>
          <w:lang w:val="uk-UA"/>
        </w:rPr>
        <w:t xml:space="preserve"> 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A84422" w:rsidRPr="00A84422">
        <w:rPr>
          <w:color w:val="000000" w:themeColor="text1"/>
          <w:sz w:val="28"/>
          <w:szCs w:val="28"/>
          <w:lang w:val="uk-UA"/>
        </w:rPr>
        <w:t>Станом на 30.05.2019 в 1-4-х класах навчається 334  учнів, охоплено безкоштовним гарячим харчуванням   334 учня (100%).</w:t>
      </w:r>
      <w:r w:rsidR="00511F88">
        <w:rPr>
          <w:color w:val="000000" w:themeColor="text1"/>
          <w:sz w:val="28"/>
          <w:szCs w:val="28"/>
          <w:lang w:val="uk-UA"/>
        </w:rPr>
        <w:t xml:space="preserve"> 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 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Діти-сироти та діти, позбавлені батьківського піклування, учні із сімей вимушених переселенців, учні, батьки яких є учасниками АТО,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> 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харчуються за рахунок коштів  міської ради</w:t>
      </w:r>
      <w:r w:rsidR="00511F8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-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таких </w:t>
      </w:r>
      <w:r w:rsidR="00511F88">
        <w:rPr>
          <w:color w:val="000000" w:themeColor="text1"/>
          <w:sz w:val="28"/>
          <w:szCs w:val="28"/>
          <w:lang w:val="uk-UA"/>
        </w:rPr>
        <w:t xml:space="preserve"> 30 дітей пільгових категорій</w:t>
      </w:r>
      <w:r w:rsidR="00A84422" w:rsidRPr="00A84422">
        <w:rPr>
          <w:color w:val="000000" w:themeColor="text1"/>
          <w:sz w:val="28"/>
          <w:szCs w:val="28"/>
          <w:lang w:val="uk-UA"/>
        </w:rPr>
        <w:t>, всі мають відповідні документи, що підтверджують пільгу.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 xml:space="preserve">       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 xml:space="preserve">Вартість харчування на одну дитину на день становить  14 гривень за рахунок місцевого бюджету і батьківської плати в залежності від середньої вартості обіду на календарний місяць. </w:t>
      </w:r>
    </w:p>
    <w:p w:rsidR="00A84422" w:rsidRPr="00A84422" w:rsidRDefault="009E102B" w:rsidP="00A84422">
      <w:pPr>
        <w:tabs>
          <w:tab w:val="left" w:pos="614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A84422" w:rsidRPr="00A84422">
        <w:rPr>
          <w:color w:val="000000" w:themeColor="text1"/>
          <w:sz w:val="28"/>
          <w:szCs w:val="28"/>
          <w:lang w:val="uk-UA"/>
        </w:rPr>
        <w:t>Харчування кожного класу здійснюється згідно графіка харчування, затвердженого директором школи.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П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>итання «Стан організації харчування » розглядається на нарадах при директору, на початку навчального року – на батьківських зборах.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Ш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>кільн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а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 xml:space="preserve"> їдальня укомплектовані кваліфікованими кадрами 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>гідно 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 w:rsidR="00A84422" w:rsidRPr="00A84422">
        <w:rPr>
          <w:color w:val="000000" w:themeColor="text1"/>
          <w:sz w:val="28"/>
          <w:szCs w:val="28"/>
          <w:shd w:val="clear" w:color="auto" w:fill="FFFFFF"/>
        </w:rPr>
        <w:t xml:space="preserve"> з нормативни вимог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. Працює 2 кухарі , комірник, який виконує обовязки завідуючого їдальнею та робітник по кухні.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A84422"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У закладі ведеться документація з організації харчування, а саме: Журнал бракеражу готової продукції, Журнал бракеражу сирих продуктів, книга складського обліку харчової продукції, зошит обліку відходів, журнал реєстрації температурного режиму в холодильниках, двотижневі (перспективні) меню, щоденні меню-розкладки, технологічні карти, журнал обліку виконання норм харчування.</w:t>
      </w:r>
    </w:p>
    <w:p w:rsidR="00A84422" w:rsidRPr="00A84422" w:rsidRDefault="00A84422" w:rsidP="00A84422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           </w:t>
      </w:r>
      <w:r w:rsidR="009E102B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Pr="00A8442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E102B">
        <w:rPr>
          <w:color w:val="000000" w:themeColor="text1"/>
          <w:sz w:val="28"/>
          <w:szCs w:val="28"/>
          <w:shd w:val="clear" w:color="auto" w:fill="FFFFFF"/>
          <w:lang w:val="uk-UA"/>
        </w:rPr>
        <w:t>к</w:t>
      </w:r>
      <w:r w:rsidRPr="00A84422">
        <w:rPr>
          <w:color w:val="000000" w:themeColor="text1"/>
          <w:sz w:val="28"/>
          <w:szCs w:val="28"/>
          <w:shd w:val="clear" w:color="auto" w:fill="FFFFFF"/>
        </w:rPr>
        <w:t>низі наказів з основної діяльності в основному видаються накази організаційного характеру і підсумкові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9E102B" w:rsidRDefault="00A84422" w:rsidP="009E102B">
      <w:pPr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           У їдальні школи оформлено інформаційний куточок, у якому розміщено щоденне меню з переліком страв та їх виходом, режим роботи їдальні, складено графік чергування вчителів та учнів.</w:t>
      </w:r>
    </w:p>
    <w:p w:rsidR="009E102B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</w:rPr>
        <w:t> </w:t>
      </w:r>
      <w:r w:rsidRPr="00A84422">
        <w:rPr>
          <w:color w:val="000000" w:themeColor="text1"/>
          <w:sz w:val="28"/>
          <w:szCs w:val="28"/>
          <w:lang w:val="uk-UA"/>
        </w:rPr>
        <w:t>Приміщення харчоблоку та обладнання відповідають санітарно-гігієнічним вимогам: є</w:t>
      </w:r>
      <w:r w:rsidRPr="00A84422">
        <w:rPr>
          <w:color w:val="000000" w:themeColor="text1"/>
          <w:sz w:val="28"/>
          <w:szCs w:val="28"/>
        </w:rPr>
        <w:t> </w:t>
      </w:r>
      <w:r w:rsidRPr="00A84422">
        <w:rPr>
          <w:color w:val="000000" w:themeColor="text1"/>
          <w:sz w:val="28"/>
          <w:szCs w:val="28"/>
          <w:lang w:val="uk-UA"/>
        </w:rPr>
        <w:t xml:space="preserve"> електрична плитам, духова шафа, 2 електроводонагрівача, ваги для сирої продукції, ваги для готової продукції, холодильник, 2 морозильні камери для зберігання м’ясних, рибних, молочних продуктів та зберігання добових проб.</w:t>
      </w:r>
    </w:p>
    <w:p w:rsidR="009E102B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</w:rPr>
        <w:t>Маркування посуду відповідає санітарно-гігієнічним нормам. Система холодного та гарячого водопостачання знаходиться у робочому стані. У їдальн</w:t>
      </w:r>
      <w:r w:rsidRPr="00A84422">
        <w:rPr>
          <w:color w:val="000000" w:themeColor="text1"/>
          <w:sz w:val="28"/>
          <w:szCs w:val="28"/>
          <w:lang w:val="uk-UA"/>
        </w:rPr>
        <w:t>і</w:t>
      </w:r>
      <w:r w:rsidRPr="00A84422">
        <w:rPr>
          <w:color w:val="000000" w:themeColor="text1"/>
          <w:sz w:val="28"/>
          <w:szCs w:val="28"/>
        </w:rPr>
        <w:t xml:space="preserve"> є ванни для миття посуду, проводиться дезінфекція всього посуду, прожарювання столового інвентарю. Згідно норм на харчоблоках знаходяться всі необхідні миючі, дезінфікуючі засоби та методичні рекомендації щодо їх застосування. </w:t>
      </w:r>
    </w:p>
    <w:p w:rsidR="009E102B" w:rsidRDefault="009E102B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</w:t>
      </w:r>
      <w:r w:rsidR="00A84422" w:rsidRPr="009E102B">
        <w:rPr>
          <w:color w:val="000000" w:themeColor="text1"/>
          <w:sz w:val="28"/>
          <w:szCs w:val="28"/>
          <w:lang w:val="uk-UA"/>
        </w:rPr>
        <w:t>аявні всі необхідні інструкції та графік прибирання приміщень харчоблоку ,миття  посуду.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 </w:t>
      </w:r>
      <w:r w:rsidR="00A84422" w:rsidRPr="009E102B">
        <w:rPr>
          <w:color w:val="000000" w:themeColor="text1"/>
          <w:sz w:val="28"/>
          <w:szCs w:val="28"/>
          <w:lang w:val="uk-UA"/>
        </w:rPr>
        <w:t xml:space="preserve"> </w:t>
      </w:r>
      <w:r w:rsidR="00A84422" w:rsidRPr="00A84422">
        <w:rPr>
          <w:color w:val="000000" w:themeColor="text1"/>
          <w:sz w:val="28"/>
          <w:szCs w:val="28"/>
        </w:rPr>
        <w:t>Прибирання обідн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ього </w:t>
      </w:r>
      <w:r w:rsidR="00A84422" w:rsidRPr="00A84422">
        <w:rPr>
          <w:color w:val="000000" w:themeColor="text1"/>
          <w:sz w:val="28"/>
          <w:szCs w:val="28"/>
        </w:rPr>
        <w:t xml:space="preserve"> зал</w:t>
      </w:r>
      <w:r w:rsidR="00A84422" w:rsidRPr="00A84422">
        <w:rPr>
          <w:color w:val="000000" w:themeColor="text1"/>
          <w:sz w:val="28"/>
          <w:szCs w:val="28"/>
          <w:lang w:val="uk-UA"/>
        </w:rPr>
        <w:t>у</w:t>
      </w:r>
      <w:r>
        <w:rPr>
          <w:color w:val="000000" w:themeColor="text1"/>
          <w:sz w:val="28"/>
          <w:szCs w:val="28"/>
        </w:rPr>
        <w:t xml:space="preserve"> проводиться вчасно </w:t>
      </w:r>
      <w:r w:rsidR="00A84422" w:rsidRPr="00A84422">
        <w:rPr>
          <w:color w:val="000000" w:themeColor="text1"/>
          <w:sz w:val="28"/>
          <w:szCs w:val="28"/>
        </w:rPr>
        <w:t>згідно з вимогами санітарного законодавства.   </w:t>
      </w:r>
      <w:r>
        <w:rPr>
          <w:color w:val="000000" w:themeColor="text1"/>
          <w:sz w:val="28"/>
          <w:szCs w:val="28"/>
          <w:lang w:val="uk-UA"/>
        </w:rPr>
        <w:t>Х</w:t>
      </w:r>
      <w:r w:rsidR="00A84422" w:rsidRPr="00A84422">
        <w:rPr>
          <w:color w:val="000000" w:themeColor="text1"/>
          <w:sz w:val="28"/>
          <w:szCs w:val="28"/>
        </w:rPr>
        <w:t>арчування учнів здійснюється у естетично оформлен</w:t>
      </w:r>
      <w:r w:rsidR="00A84422" w:rsidRPr="00A84422">
        <w:rPr>
          <w:color w:val="000000" w:themeColor="text1"/>
          <w:sz w:val="28"/>
          <w:szCs w:val="28"/>
          <w:lang w:val="uk-UA"/>
        </w:rPr>
        <w:t>ому</w:t>
      </w:r>
      <w:r w:rsidR="00A84422" w:rsidRPr="00A84422">
        <w:rPr>
          <w:color w:val="000000" w:themeColor="text1"/>
          <w:sz w:val="28"/>
          <w:szCs w:val="28"/>
        </w:rPr>
        <w:t xml:space="preserve"> приміщенн</w:t>
      </w:r>
      <w:r w:rsidR="00A84422" w:rsidRPr="00A84422">
        <w:rPr>
          <w:color w:val="000000" w:themeColor="text1"/>
          <w:sz w:val="28"/>
          <w:szCs w:val="28"/>
          <w:lang w:val="uk-UA"/>
        </w:rPr>
        <w:t>і</w:t>
      </w:r>
      <w:r w:rsidR="00A84422" w:rsidRPr="00A84422">
        <w:rPr>
          <w:color w:val="000000" w:themeColor="text1"/>
          <w:sz w:val="28"/>
          <w:szCs w:val="28"/>
        </w:rPr>
        <w:t xml:space="preserve"> їдальні з дотриманням санітарно-гігієнічних вимог законодавства.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</w:rPr>
      </w:pPr>
      <w:r w:rsidRPr="009E102B">
        <w:rPr>
          <w:color w:val="000000" w:themeColor="text1"/>
          <w:sz w:val="28"/>
          <w:szCs w:val="28"/>
          <w:lang w:val="uk-UA"/>
        </w:rPr>
        <w:t>Реформування шкільної освіти передбачає удосконалення організації харчування школярів, які значну частину часу перебувають у межах</w:t>
      </w:r>
      <w:r w:rsidRPr="00A84422">
        <w:rPr>
          <w:color w:val="000000" w:themeColor="text1"/>
          <w:sz w:val="28"/>
          <w:szCs w:val="28"/>
        </w:rPr>
        <w:t> </w:t>
      </w:r>
      <w:r w:rsidRPr="009E102B">
        <w:rPr>
          <w:color w:val="000000" w:themeColor="text1"/>
          <w:sz w:val="28"/>
          <w:szCs w:val="28"/>
          <w:lang w:val="uk-UA"/>
        </w:rPr>
        <w:t xml:space="preserve"> закладу.</w:t>
      </w:r>
      <w:r w:rsidR="009E102B">
        <w:rPr>
          <w:color w:val="000000" w:themeColor="text1"/>
          <w:sz w:val="28"/>
          <w:szCs w:val="28"/>
          <w:lang w:val="uk-UA"/>
        </w:rPr>
        <w:t xml:space="preserve"> </w:t>
      </w:r>
      <w:r w:rsidRPr="00A84422">
        <w:rPr>
          <w:color w:val="000000" w:themeColor="text1"/>
          <w:sz w:val="28"/>
          <w:szCs w:val="28"/>
        </w:rPr>
        <w:t>Стан здоров’я дітей та підлітків знаходиться у великій залежності від режиму та якості харчування. У шкільних їдальнях  оформлено інформаційні куточки, які містять відомості щодо: харчування учнів, чергування вчителів, меню.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 w:rsidR="00A84422" w:rsidRPr="00A84422">
        <w:rPr>
          <w:color w:val="000000" w:themeColor="text1"/>
          <w:sz w:val="28"/>
          <w:szCs w:val="28"/>
          <w:lang w:val="uk-UA"/>
        </w:rPr>
        <w:t>Медичний супровід організації харчування учнів здійснює медична сестра Кухно О.В.</w:t>
      </w:r>
    </w:p>
    <w:p w:rsidR="00A84422" w:rsidRPr="00A84422" w:rsidRDefault="00A84422" w:rsidP="00A84422">
      <w:pPr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lastRenderedPageBreak/>
        <w:t xml:space="preserve">            Видача готових страв проходить після проби медичною сестрою. Вона визначає  фактичний вихід страв, їх температуру, смакові якості, консистенцію. Проби страв кожного прийому їжі зберігаються протягом доби.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 З метою додержання санітарно-протиепідемічного режиму на харчоблоці, виконання меню медичною сестрою проводилась санітарно-просвітницька робота серед персоналу і батьків з питань раціонального харчування, гігієни харчування, профілактики харчових отруєнь і гострих кишкових інфекцій.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A84422" w:rsidRPr="00A84422">
        <w:rPr>
          <w:color w:val="000000" w:themeColor="text1"/>
          <w:sz w:val="28"/>
          <w:szCs w:val="28"/>
          <w:lang w:val="uk-UA"/>
        </w:rPr>
        <w:t>Пі</w:t>
      </w:r>
      <w:r>
        <w:rPr>
          <w:color w:val="000000" w:themeColor="text1"/>
          <w:sz w:val="28"/>
          <w:szCs w:val="28"/>
          <w:lang w:val="uk-UA"/>
        </w:rPr>
        <w:t>д</w:t>
      </w:r>
      <w:r w:rsidR="00A84422" w:rsidRPr="00A84422">
        <w:rPr>
          <w:color w:val="000000" w:themeColor="text1"/>
          <w:sz w:val="28"/>
          <w:szCs w:val="28"/>
          <w:lang w:val="uk-UA"/>
        </w:rPr>
        <w:t xml:space="preserve"> час приготування страв працівники харчоблоку дотримуються наступності виробничого процесу. Проводиться холодна і термічна кулінарна обробка продуктів із максимальним збереженням смакової якості і поживної цінності, зокрема вітамінів.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 w:rsidR="00A84422" w:rsidRPr="00A84422">
        <w:rPr>
          <w:color w:val="000000" w:themeColor="text1"/>
          <w:sz w:val="28"/>
          <w:szCs w:val="28"/>
          <w:lang w:val="uk-UA"/>
        </w:rPr>
        <w:t>Кухонний посуд в достатній кількості (1:3), промарковано, використовується за призначенням.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</w:t>
      </w:r>
      <w:r w:rsidR="00A84422" w:rsidRPr="00A84422">
        <w:rPr>
          <w:color w:val="000000" w:themeColor="text1"/>
          <w:sz w:val="28"/>
          <w:szCs w:val="28"/>
          <w:lang w:val="uk-UA"/>
        </w:rPr>
        <w:t>Питання організації харчування знаходиться на контролі Ради школи та адміністрації. У нашому закладі на високому рівні працює батьківське самоврядування, діяльність якого спрямована на захист законних інтересів дітей. Батьки проводять рейди- перевірки організації та якості харчування .За результатами перевірки складаються акти.</w:t>
      </w:r>
    </w:p>
    <w:p w:rsidR="00A84422" w:rsidRPr="00A84422" w:rsidRDefault="009E102B" w:rsidP="00A844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</w:t>
      </w:r>
      <w:r w:rsidR="00A84422" w:rsidRPr="00A84422">
        <w:rPr>
          <w:color w:val="000000" w:themeColor="text1"/>
          <w:sz w:val="28"/>
          <w:szCs w:val="28"/>
          <w:lang w:val="uk-UA"/>
        </w:rPr>
        <w:t>Щорічно  ми складаємо двотижневе меню, яке погоджуємо Оріхівським управлінням Держпродспоживслужби, меню включає комплексні обіди , визначені молочні та рибні дні, діти споживають  кондитерські вироби ( кекси, мафіни, ріновиди печива, зефір), вживають соки,  фіточай , компот із сухофруктів.</w:t>
      </w:r>
    </w:p>
    <w:p w:rsidR="00A84422" w:rsidRPr="00A84422" w:rsidRDefault="00A84422" w:rsidP="00A84422">
      <w:pPr>
        <w:tabs>
          <w:tab w:val="left" w:pos="6140"/>
        </w:tabs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           У школі організоване повноцінне та якісне харчування учнів згідно із грошовими нормами харчування:</w:t>
      </w:r>
    </w:p>
    <w:p w:rsidR="00A84422" w:rsidRPr="00A84422" w:rsidRDefault="00A84422" w:rsidP="00A84422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для учнів 1-4-х класів – 13,00 грн.;</w:t>
      </w:r>
    </w:p>
    <w:p w:rsidR="00A84422" w:rsidRPr="00A84422" w:rsidRDefault="00A84422" w:rsidP="00A84422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для учнів пільгових категорій (1-4-ті класи), які відвідують групу продовженого дня – 13,00 грн.</w:t>
      </w:r>
    </w:p>
    <w:p w:rsidR="00A84422" w:rsidRPr="00A84422" w:rsidRDefault="00A84422" w:rsidP="00A84422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для 5-11 класів – за рахунок батьків  в межах 7-15грн. </w:t>
      </w:r>
    </w:p>
    <w:p w:rsidR="00A84422" w:rsidRPr="00A84422" w:rsidRDefault="009E102B" w:rsidP="00A84422">
      <w:pPr>
        <w:tabs>
          <w:tab w:val="left" w:pos="284"/>
        </w:tabs>
        <w:ind w:left="284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A84422" w:rsidRPr="00A84422">
        <w:rPr>
          <w:color w:val="000000" w:themeColor="text1"/>
          <w:sz w:val="28"/>
          <w:szCs w:val="28"/>
          <w:lang w:val="uk-UA"/>
        </w:rPr>
        <w:t>У середньому за день харчувалося  біля 200 учнів 5-11  класів та 60% вчителів.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Співпрацюємо з  постачальниками: тов Агротех,( хлібо – булочна продукція)  фоп Лісаченко О.М.( овочі, крупи, фрукти) ,пп Васількова І..В.,( мясна та рибна продукція)) тов. Регіон – Продукт ( молочна продукція), фоп Зубчевський Є.П.( кондитерські вироби)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Наявні сертифікати на продукти харчування.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З січня 2019 року створено комунальний заклад. У лютому проаналізовано як організовано харчування у філіях. Так, у Новоданилівській філії харчуванняя дітей 1- 4 кл. організовано через буфет. Учні споживають гарячі бутерброди,  сік, твердий сир,йогурти, штучні кондитерські товари.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У Новопавлівській філії учні 1-4 кл. отримують різноманітні каші з сосискою, курятиною,   рибною паличкою,  салатами з буряка та капусти.</w:t>
      </w:r>
    </w:p>
    <w:p w:rsidR="00A84422" w:rsidRPr="00A84422" w:rsidRDefault="00A84422" w:rsidP="009E102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Дві філії Оріхівська №3 і №5 орендовані Кривденком  та Лісічкіною.</w:t>
      </w:r>
    </w:p>
    <w:p w:rsidR="00A84422" w:rsidRPr="00A84422" w:rsidRDefault="00A84422" w:rsidP="009E102B">
      <w:pPr>
        <w:pStyle w:val="a5"/>
        <w:ind w:left="0" w:firstLine="708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 xml:space="preserve">В Оріхівській філії №5 КЗ «ОЗЗСО «Сузір’я»  в 2018-2019 навчальному році було </w:t>
      </w:r>
      <w:r w:rsidRPr="00A84422">
        <w:rPr>
          <w:color w:val="000000" w:themeColor="text1"/>
          <w:sz w:val="28"/>
          <w:szCs w:val="28"/>
          <w:shd w:val="clear" w:color="auto" w:fill="FFFFFF"/>
        </w:rPr>
        <w:t> 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організовано безкоштовне харчування учнів закладу за рахунок коштів місцевих бюджетів у кількості  </w:t>
      </w:r>
      <w:r w:rsidRPr="00A84422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85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учнів, а саме:</w:t>
      </w:r>
    </w:p>
    <w:p w:rsidR="00A84422" w:rsidRPr="00A84422" w:rsidRDefault="00A84422" w:rsidP="00A84422">
      <w:pPr>
        <w:pStyle w:val="a5"/>
        <w:numPr>
          <w:ilvl w:val="0"/>
          <w:numId w:val="3"/>
        </w:numPr>
        <w:ind w:left="426" w:hanging="284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для учнів 1-4 класів – </w:t>
      </w:r>
      <w:r w:rsidRPr="00A84422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65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учнів, </w:t>
      </w:r>
    </w:p>
    <w:p w:rsidR="00A84422" w:rsidRPr="00A84422" w:rsidRDefault="00A84422" w:rsidP="00A84422">
      <w:pPr>
        <w:pStyle w:val="a5"/>
        <w:numPr>
          <w:ilvl w:val="0"/>
          <w:numId w:val="3"/>
        </w:numPr>
        <w:ind w:left="426" w:hanging="284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дітей-сиріт, дітей, позбавлених батьківського піклування, дітей, які перебувають під опікою і виховуються в сім’ях – </w:t>
      </w:r>
      <w:r w:rsidRPr="00A84422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учні;</w:t>
      </w:r>
    </w:p>
    <w:p w:rsidR="00A84422" w:rsidRPr="00A84422" w:rsidRDefault="00A84422" w:rsidP="00A84422">
      <w:pPr>
        <w:pStyle w:val="a5"/>
        <w:numPr>
          <w:ilvl w:val="0"/>
          <w:numId w:val="3"/>
        </w:numPr>
        <w:spacing w:after="200"/>
        <w:ind w:left="426" w:hanging="284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дітей із сімей, які отримують допомогу відповідно до Закону України «Про державну соціальну допомогу малозабезпеченим сім’ям» - </w:t>
      </w:r>
      <w:r w:rsidRPr="00A84422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14</w:t>
      </w: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учнів;</w:t>
      </w:r>
    </w:p>
    <w:p w:rsidR="00A84422" w:rsidRPr="00A84422" w:rsidRDefault="00A84422" w:rsidP="00A84422">
      <w:pPr>
        <w:pStyle w:val="a5"/>
        <w:numPr>
          <w:ilvl w:val="0"/>
          <w:numId w:val="3"/>
        </w:numPr>
        <w:ind w:left="426" w:hanging="284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A8442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дітей учасників бойових дій антитерористичної операції  та членів сімей загиблих в АТО – </w:t>
      </w:r>
      <w:r w:rsidRPr="00A84422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E10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учні.</w:t>
      </w:r>
    </w:p>
    <w:p w:rsidR="009E102B" w:rsidRDefault="009E102B" w:rsidP="00A84422">
      <w:pPr>
        <w:pStyle w:val="a5"/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A84422" w:rsidRPr="00A84422" w:rsidRDefault="009E102B" w:rsidP="00A84422">
      <w:pPr>
        <w:pStyle w:val="a5"/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У</w:t>
      </w:r>
      <w:r w:rsidR="00A84422" w:rsidRPr="00A84422">
        <w:rPr>
          <w:color w:val="000000" w:themeColor="text1"/>
          <w:sz w:val="28"/>
          <w:szCs w:val="28"/>
          <w:lang w:val="uk-UA"/>
        </w:rPr>
        <w:t>чні Оріхівської філії № 3 КЗ «ОЗЗСО «Сузір’я»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 xml:space="preserve">Всього охоплено харчуванням  - 381 -  95,2 %  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- з них 1-4 класи, крім малозабезпечених     - 219 -57,5 %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- з них 5-9 класи  - 121 –  31,8 %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- діти сироти та діти позбавлені батьківського піклування – 19 -  5 %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- діти учасників АТО – 6  - 1,4 %</w:t>
      </w: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Вартість харчування – 13 грн.</w:t>
      </w:r>
    </w:p>
    <w:p w:rsidR="0058156A" w:rsidRDefault="0058156A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A84422" w:rsidRPr="00A84422" w:rsidRDefault="00A84422" w:rsidP="009E102B">
      <w:pPr>
        <w:pStyle w:val="a5"/>
        <w:spacing w:after="200"/>
        <w:ind w:left="360"/>
        <w:jc w:val="both"/>
        <w:rPr>
          <w:color w:val="000000" w:themeColor="text1"/>
          <w:sz w:val="28"/>
          <w:szCs w:val="28"/>
          <w:lang w:val="uk-UA"/>
        </w:rPr>
      </w:pPr>
      <w:r w:rsidRPr="00A84422">
        <w:rPr>
          <w:color w:val="000000" w:themeColor="text1"/>
          <w:sz w:val="28"/>
          <w:szCs w:val="28"/>
          <w:lang w:val="uk-UA"/>
        </w:rPr>
        <w:t>Меню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84422" w:rsidRPr="009E102B" w:rsidTr="009E102B">
        <w:tc>
          <w:tcPr>
            <w:tcW w:w="9571" w:type="dxa"/>
            <w:gridSpan w:val="2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Середа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Плов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Вінегрет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Чай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Хліб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4422" w:rsidRPr="009E102B" w:rsidTr="009E102B">
        <w:tc>
          <w:tcPr>
            <w:tcW w:w="9571" w:type="dxa"/>
            <w:gridSpan w:val="2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Четвер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Суп гороховий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Риба, запечена в духовці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Каша арновка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Картопляне пюре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Сосиска в тісті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Салат з буряка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Компот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Компот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Хліб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Хліб</w:t>
            </w:r>
          </w:p>
        </w:tc>
      </w:tr>
      <w:tr w:rsidR="00A84422" w:rsidRPr="009E102B" w:rsidTr="009E102B">
        <w:tc>
          <w:tcPr>
            <w:tcW w:w="9571" w:type="dxa"/>
            <w:gridSpan w:val="2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П’ятниця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Каша молочна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Сирна запіканка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Сирок глазурований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Булочка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Чай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Чай</w:t>
            </w:r>
          </w:p>
        </w:tc>
      </w:tr>
      <w:tr w:rsidR="00A84422" w:rsidRPr="009E102B" w:rsidTr="009E102B">
        <w:tc>
          <w:tcPr>
            <w:tcW w:w="4785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E102B">
              <w:rPr>
                <w:color w:val="000000" w:themeColor="text1"/>
                <w:sz w:val="28"/>
                <w:szCs w:val="28"/>
                <w:lang w:val="uk-UA"/>
              </w:rPr>
              <w:t>Хліб</w:t>
            </w:r>
          </w:p>
        </w:tc>
        <w:tc>
          <w:tcPr>
            <w:tcW w:w="4786" w:type="dxa"/>
          </w:tcPr>
          <w:p w:rsidR="00A84422" w:rsidRPr="009E102B" w:rsidRDefault="00A84422" w:rsidP="00A8442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A84422" w:rsidRPr="00A84422" w:rsidRDefault="009E102B" w:rsidP="009E102B">
      <w:pPr>
        <w:tabs>
          <w:tab w:val="left" w:pos="161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ab/>
      </w:r>
    </w:p>
    <w:p w:rsidR="00A84422" w:rsidRPr="009E102B" w:rsidRDefault="00A84422" w:rsidP="00A84422">
      <w:pPr>
        <w:pStyle w:val="a9"/>
        <w:framePr w:w="9490" w:wrap="notBeside" w:vAnchor="text" w:hAnchor="text" w:xAlign="center" w:y="1"/>
        <w:shd w:val="clear" w:color="auto" w:fill="auto"/>
        <w:spacing w:line="240" w:lineRule="auto"/>
        <w:ind w:firstLine="0"/>
        <w:rPr>
          <w:color w:val="000000" w:themeColor="text1"/>
        </w:rPr>
      </w:pPr>
      <w:r w:rsidRPr="009E102B">
        <w:rPr>
          <w:color w:val="000000" w:themeColor="text1"/>
        </w:rPr>
        <w:lastRenderedPageBreak/>
        <w:t>Згідно накладних у лютому 2019 р. Кривденком В.В. були здійснені поставки продуктів до їдальні Новопавлівської філії у такій кількості й за такими цінами: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942"/>
        <w:gridCol w:w="2261"/>
        <w:gridCol w:w="1838"/>
        <w:gridCol w:w="1862"/>
      </w:tblGrid>
      <w:tr w:rsidR="00A84422" w:rsidRPr="009E102B" w:rsidTr="009E102B">
        <w:trPr>
          <w:trHeight w:hRule="exact" w:val="99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Назва товару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Вартість товару в гривнях за 1 кг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Кількість товару (в кг)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Ціна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Impact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9E102B">
              <w:rPr>
                <w:rStyle w:val="2FranklinGothicHeavy7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Хліб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19.00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33.785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641.92</w:t>
            </w:r>
          </w:p>
        </w:tc>
      </w:tr>
      <w:tr w:rsidR="00A84422" w:rsidRPr="009E102B" w:rsidTr="009E102B">
        <w:trPr>
          <w:trHeight w:hRule="exact" w:val="32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Чай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149.29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0.545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81.36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Фарш м’ясний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85.00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10.850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922.25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Сосиски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98.90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5.5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543.95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Крупа рисова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22,90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4.897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112.14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Impact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9E102B">
              <w:rPr>
                <w:rStyle w:val="2FranklinGothicHeavy7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Крупа пшоняна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27.00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5.036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135.97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7.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Крупа гречана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14.90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5.082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75.72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8.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Риба морожена «Хек»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98.50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5.450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536.83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9.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Олія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31.00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10.547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326.96</w:t>
            </w:r>
          </w:p>
        </w:tc>
      </w:tr>
      <w:tr w:rsidR="00A84422" w:rsidRPr="009E102B" w:rsidTr="009E102B">
        <w:trPr>
          <w:trHeight w:hRule="exact" w:val="32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Масло вершкове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160.00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6.540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1046.40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Курятина (окорочка)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39.40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3.815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150.31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Макарони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15.50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4.44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68.82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Цукор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13.40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8.175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109.55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14.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Картопля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11.00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14.170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155.87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15.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Капуста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13.00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16.450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213.85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16.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Цибуля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22.10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4.350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96.14</w:t>
            </w:r>
          </w:p>
        </w:tc>
      </w:tr>
      <w:tr w:rsidR="00A84422" w:rsidRPr="009E102B" w:rsidTr="009E102B">
        <w:trPr>
          <w:trHeight w:hRule="exact" w:val="33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17.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Морква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4.350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43.50</w:t>
            </w:r>
          </w:p>
        </w:tc>
      </w:tr>
      <w:tr w:rsidR="00A84422" w:rsidRPr="009E102B" w:rsidTr="009E102B">
        <w:trPr>
          <w:trHeight w:hRule="exact" w:val="33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18.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Буряк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12.00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10.800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129.60</w:t>
            </w:r>
          </w:p>
        </w:tc>
      </w:tr>
      <w:tr w:rsidR="00A84422" w:rsidRPr="009E102B" w:rsidTr="009E102B">
        <w:trPr>
          <w:trHeight w:hRule="exact" w:val="34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ind w:left="140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19.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Печиво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77.70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21.800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Pr="009E102B" w:rsidRDefault="00A84422" w:rsidP="00A84422">
            <w:pPr>
              <w:framePr w:w="9490" w:wrap="notBeside" w:vAnchor="text" w:hAnchor="text" w:xAlign="center" w:y="1"/>
              <w:jc w:val="both"/>
              <w:rPr>
                <w:color w:val="000000" w:themeColor="text1"/>
                <w:sz w:val="28"/>
                <w:szCs w:val="28"/>
              </w:rPr>
            </w:pPr>
            <w:r w:rsidRPr="009E102B">
              <w:rPr>
                <w:rStyle w:val="2"/>
                <w:color w:val="000000" w:themeColor="text1"/>
              </w:rPr>
              <w:t>1693.86</w:t>
            </w:r>
          </w:p>
        </w:tc>
      </w:tr>
    </w:tbl>
    <w:p w:rsidR="00A84422" w:rsidRPr="009E102B" w:rsidRDefault="00A84422" w:rsidP="00A84422">
      <w:pPr>
        <w:pStyle w:val="a9"/>
        <w:framePr w:w="9490" w:wrap="notBeside" w:vAnchor="text" w:hAnchor="text" w:xAlign="center" w:y="1"/>
        <w:shd w:val="clear" w:color="auto" w:fill="auto"/>
        <w:spacing w:line="240" w:lineRule="auto"/>
        <w:ind w:firstLine="0"/>
        <w:rPr>
          <w:color w:val="000000" w:themeColor="text1"/>
        </w:rPr>
      </w:pPr>
      <w:r w:rsidRPr="009E102B">
        <w:rPr>
          <w:color w:val="000000" w:themeColor="text1"/>
        </w:rPr>
        <w:t>За такими ж цінами здійснюється постачання сировини і до Оріхівської філії №5.</w:t>
      </w:r>
    </w:p>
    <w:p w:rsidR="00A84422" w:rsidRPr="009E102B" w:rsidRDefault="00A84422" w:rsidP="00A84422">
      <w:pPr>
        <w:framePr w:w="9490" w:wrap="notBeside" w:vAnchor="text" w:hAnchor="text" w:xAlign="center" w:y="1"/>
        <w:jc w:val="both"/>
        <w:rPr>
          <w:color w:val="000000" w:themeColor="text1"/>
          <w:sz w:val="28"/>
          <w:szCs w:val="28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9E102B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  <w:lang w:val="uk-UA"/>
        </w:rPr>
      </w:pPr>
    </w:p>
    <w:p w:rsidR="00A84422" w:rsidRPr="00A84422" w:rsidRDefault="009E102B" w:rsidP="00A84422">
      <w:pPr>
        <w:spacing w:before="268"/>
        <w:ind w:firstLine="8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П</w:t>
      </w:r>
      <w:r w:rsidR="00A84422" w:rsidRPr="00A84422">
        <w:rPr>
          <w:color w:val="000000" w:themeColor="text1"/>
          <w:sz w:val="28"/>
          <w:szCs w:val="28"/>
        </w:rPr>
        <w:t>роаналізувавши ціни на сировину та вартість готових страв, виявлено значні відхилення в бік завищення орендарем вартості обідів. Так, наприклад, для порівняння наводимо меню Оріхівської філії №5 за два дні: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2093"/>
        <w:gridCol w:w="1536"/>
        <w:gridCol w:w="1723"/>
        <w:gridCol w:w="3120"/>
      </w:tblGrid>
      <w:tr w:rsidR="00A84422" w:rsidTr="009E102B">
        <w:trPr>
          <w:trHeight w:hRule="exact" w:val="117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Порція в грамах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Назва готової страви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Ціна за 1</w:t>
            </w:r>
          </w:p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кілограм</w:t>
            </w:r>
          </w:p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сировини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Ціна страви, вставлена орендарем в меню (в гривнях)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</w:pPr>
            <w:r>
              <w:rPr>
                <w:rStyle w:val="210pt"/>
                <w:rFonts w:eastAsia="Franklin Gothic Heavy"/>
              </w:rPr>
              <w:t>Реальна вартість готової страви відповідно до загальноприйнятої калькуляції технології приготування ( в гривнях)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Понеділок, 04.02.2019.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100г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Каша гречана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14.90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6.35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0.75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0,25г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Сосиска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98.90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3.67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2.52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0,25г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Салат (буряк)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12.00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1.40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0.41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0,30г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Хліб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19.00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0.91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0.57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150г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Чай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135.10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0.67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0.21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13.00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4.51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</w:pPr>
            <w:r>
              <w:rPr>
                <w:rStyle w:val="295pt0"/>
              </w:rPr>
              <w:t>Вартість обіду, встановлена орендарем в меню: 13 гривень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</w:pPr>
            <w:r>
              <w:rPr>
                <w:rStyle w:val="295pt0"/>
              </w:rPr>
              <w:t>Реальна вартість обіду: 4.51 гривень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0"/>
              </w:rPr>
              <w:t>Вартість обіду з урахуванням 20% націнки, дозволеної для бюджетних органЬацій: 5.41грн</w:t>
            </w:r>
          </w:p>
        </w:tc>
      </w:tr>
      <w:tr w:rsidR="00A84422" w:rsidTr="009E102B">
        <w:trPr>
          <w:trHeight w:hRule="exact" w:val="47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Вівторок, 05.02.2019.</w:t>
            </w:r>
          </w:p>
        </w:tc>
      </w:tr>
      <w:tr w:rsidR="00A84422" w:rsidTr="009E102B">
        <w:trPr>
          <w:trHeight w:hRule="exact" w:val="47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100г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Каша «Арновка»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230" w:lineRule="exact"/>
              <w:jc w:val="center"/>
            </w:pPr>
            <w:r>
              <w:rPr>
                <w:rStyle w:val="29pt"/>
              </w:rPr>
              <w:t>В накладній немає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4.06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1.04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0,30г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Котлета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85.00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5.33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2.14</w:t>
            </w:r>
          </w:p>
        </w:tc>
      </w:tr>
      <w:tr w:rsidR="00A84422" w:rsidTr="009E102B">
        <w:trPr>
          <w:trHeight w:hRule="exact" w:val="47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0,25г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226" w:lineRule="exact"/>
            </w:pPr>
            <w:r>
              <w:rPr>
                <w:rStyle w:val="29pt"/>
              </w:rPr>
              <w:t>Салат (тушкована капуста)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13.00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2.03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0.51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0,30г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Хліб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19.00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0.91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0.57</w:t>
            </w:r>
          </w:p>
        </w:tc>
      </w:tr>
      <w:tr w:rsidR="00A84422" w:rsidTr="009E102B">
        <w:trPr>
          <w:trHeight w:hRule="exact" w:val="24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150г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</w:pPr>
            <w:r>
              <w:rPr>
                <w:rStyle w:val="29pt"/>
              </w:rPr>
              <w:t>Чай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135.10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0.67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80" w:lineRule="exact"/>
              <w:jc w:val="center"/>
            </w:pPr>
            <w:r>
              <w:rPr>
                <w:rStyle w:val="29pt"/>
              </w:rPr>
              <w:t>0.21</w:t>
            </w:r>
          </w:p>
        </w:tc>
      </w:tr>
      <w:tr w:rsidR="00A84422" w:rsidTr="009E102B">
        <w:trPr>
          <w:trHeight w:hRule="exact" w:val="235"/>
          <w:jc w:val="center"/>
        </w:trPr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13.00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="Franklin Gothic Heavy"/>
              </w:rPr>
              <w:t>4.47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</w:pPr>
            <w:r>
              <w:rPr>
                <w:rStyle w:val="295pt0"/>
              </w:rPr>
              <w:t>Вартість обіду, встановлена орендарем в меню: 13 гривень</w:t>
            </w:r>
          </w:p>
        </w:tc>
      </w:tr>
      <w:tr w:rsidR="00A84422" w:rsidTr="009E102B">
        <w:trPr>
          <w:trHeight w:hRule="exact" w:val="240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</w:pPr>
            <w:r>
              <w:rPr>
                <w:rStyle w:val="295pt0"/>
              </w:rPr>
              <w:t>Реальна вартість обіду: 4.47гривень</w:t>
            </w:r>
          </w:p>
        </w:tc>
      </w:tr>
      <w:tr w:rsidR="00A84422" w:rsidTr="009E102B">
        <w:trPr>
          <w:trHeight w:hRule="exact" w:val="254"/>
          <w:jc w:val="center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0"/>
              </w:rPr>
              <w:t>Вартість обіду з урахуванням 20% націнки, дозволеної для бюджетних органЬацій: 5.36 гривень</w:t>
            </w:r>
          </w:p>
        </w:tc>
      </w:tr>
    </w:tbl>
    <w:p w:rsidR="00A84422" w:rsidRDefault="00A84422" w:rsidP="00A84422">
      <w:pPr>
        <w:framePr w:w="9470" w:wrap="notBeside" w:vAnchor="text" w:hAnchor="text" w:xAlign="center" w:y="1"/>
        <w:rPr>
          <w:sz w:val="2"/>
          <w:szCs w:val="2"/>
        </w:rPr>
      </w:pPr>
    </w:p>
    <w:p w:rsidR="00A84422" w:rsidRDefault="00A84422" w:rsidP="00A84422">
      <w:pPr>
        <w:rPr>
          <w:sz w:val="2"/>
          <w:szCs w:val="2"/>
        </w:rPr>
      </w:pPr>
    </w:p>
    <w:p w:rsidR="00A84422" w:rsidRPr="009E102B" w:rsidRDefault="00A84422" w:rsidP="009E102B">
      <w:pPr>
        <w:spacing w:before="245" w:line="322" w:lineRule="exact"/>
        <w:ind w:firstLine="820"/>
        <w:jc w:val="both"/>
        <w:rPr>
          <w:sz w:val="28"/>
          <w:szCs w:val="28"/>
        </w:rPr>
      </w:pPr>
      <w:r w:rsidRPr="009E102B">
        <w:rPr>
          <w:sz w:val="28"/>
          <w:szCs w:val="28"/>
        </w:rPr>
        <w:t>Якщо відповідно до калькуляції технології приготування страв перерахувати ціни на готову продукцію в меню орендаря Кривденка В.В., то вартість сировини повинна бути такою : 1 кг крупи гречаної - 119.20 гривень, 1 кг хліба - 30.33, 1 кг крупи «Арновка» - 96 гривень, 1 кг солі -10 гривень і</w:t>
      </w:r>
    </w:p>
    <w:p w:rsidR="00A84422" w:rsidRPr="009E102B" w:rsidRDefault="00A84422" w:rsidP="009E102B">
      <w:pPr>
        <w:spacing w:after="213" w:line="322" w:lineRule="exact"/>
        <w:jc w:val="both"/>
        <w:rPr>
          <w:sz w:val="28"/>
          <w:szCs w:val="28"/>
        </w:rPr>
      </w:pPr>
      <w:r w:rsidRPr="009E102B">
        <w:rPr>
          <w:sz w:val="28"/>
          <w:szCs w:val="28"/>
        </w:rPr>
        <w:t>т.д.</w:t>
      </w:r>
    </w:p>
    <w:p w:rsidR="00A84422" w:rsidRPr="009E102B" w:rsidRDefault="00A84422" w:rsidP="00A84422">
      <w:pPr>
        <w:spacing w:line="280" w:lineRule="exact"/>
        <w:ind w:firstLine="820"/>
        <w:rPr>
          <w:sz w:val="28"/>
          <w:szCs w:val="28"/>
        </w:rPr>
      </w:pPr>
      <w:r w:rsidRPr="009E102B">
        <w:rPr>
          <w:sz w:val="28"/>
          <w:szCs w:val="28"/>
        </w:rPr>
        <w:t>Порівняльний аналіз цін на кілька найменувань готової продукції в</w:t>
      </w:r>
    </w:p>
    <w:p w:rsidR="00A84422" w:rsidRDefault="00A84422" w:rsidP="00A84422">
      <w:pPr>
        <w:pStyle w:val="a9"/>
        <w:framePr w:w="9581" w:wrap="notBeside" w:vAnchor="text" w:hAnchor="text" w:xAlign="center" w:y="1"/>
        <w:shd w:val="clear" w:color="auto" w:fill="auto"/>
        <w:spacing w:line="280" w:lineRule="exact"/>
        <w:ind w:firstLine="0"/>
        <w:jc w:val="left"/>
        <w:rPr>
          <w:lang w:val="uk-UA"/>
        </w:rPr>
      </w:pPr>
      <w:r w:rsidRPr="009E102B">
        <w:t>опорному закладі та у філії №5:</w:t>
      </w:r>
    </w:p>
    <w:p w:rsidR="008A7D5D" w:rsidRPr="008A7D5D" w:rsidRDefault="008A7D5D" w:rsidP="00A84422">
      <w:pPr>
        <w:pStyle w:val="a9"/>
        <w:framePr w:w="9581" w:wrap="notBeside" w:vAnchor="text" w:hAnchor="text" w:xAlign="center" w:y="1"/>
        <w:shd w:val="clear" w:color="auto" w:fill="auto"/>
        <w:spacing w:line="280" w:lineRule="exact"/>
        <w:ind w:firstLine="0"/>
        <w:jc w:val="left"/>
        <w:rPr>
          <w:lang w:val="uk-UA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390"/>
        <w:gridCol w:w="2390"/>
        <w:gridCol w:w="2400"/>
      </w:tblGrid>
      <w:tr w:rsidR="00A84422" w:rsidRPr="009E102B" w:rsidTr="009E102B">
        <w:trPr>
          <w:trHeight w:hRule="exact" w:val="278"/>
          <w:jc w:val="center"/>
        </w:trPr>
        <w:tc>
          <w:tcPr>
            <w:tcW w:w="4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"/>
                <w:sz w:val="28"/>
                <w:szCs w:val="28"/>
              </w:rPr>
              <w:t>Опорний заклад ЗСО «Сузір ’я»</w:t>
            </w:r>
          </w:p>
        </w:tc>
        <w:tc>
          <w:tcPr>
            <w:tcW w:w="4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jc w:val="center"/>
              <w:rPr>
                <w:sz w:val="28"/>
                <w:szCs w:val="28"/>
              </w:rPr>
            </w:pPr>
            <w:r w:rsidRPr="009E102B">
              <w:rPr>
                <w:rStyle w:val="211pt"/>
                <w:sz w:val="28"/>
                <w:szCs w:val="28"/>
              </w:rPr>
              <w:t>Оріхівська філія</w:t>
            </w:r>
            <w:r w:rsidRPr="009E102B">
              <w:rPr>
                <w:rStyle w:val="211pt0"/>
                <w:sz w:val="28"/>
                <w:szCs w:val="28"/>
              </w:rPr>
              <w:t xml:space="preserve"> Л®5</w:t>
            </w:r>
          </w:p>
        </w:tc>
      </w:tr>
      <w:tr w:rsidR="00A84422" w:rsidRPr="009E102B" w:rsidTr="009E102B">
        <w:trPr>
          <w:trHeight w:hRule="exact" w:val="514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54" w:lineRule="exact"/>
              <w:rPr>
                <w:sz w:val="28"/>
                <w:szCs w:val="28"/>
              </w:rPr>
            </w:pPr>
            <w:r w:rsidRPr="009E102B">
              <w:rPr>
                <w:rStyle w:val="210pt"/>
                <w:rFonts w:eastAsia="Franklin Gothic Heavy"/>
                <w:sz w:val="28"/>
                <w:szCs w:val="28"/>
              </w:rPr>
              <w:t>Назва страви та порція в грамах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00" w:lineRule="exact"/>
              <w:rPr>
                <w:sz w:val="28"/>
                <w:szCs w:val="28"/>
              </w:rPr>
            </w:pPr>
            <w:r w:rsidRPr="009E102B">
              <w:rPr>
                <w:rStyle w:val="210pt"/>
                <w:rFonts w:eastAsia="Franklin Gothic Heavy"/>
                <w:sz w:val="28"/>
                <w:szCs w:val="28"/>
              </w:rPr>
              <w:t>Ціна в меню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50" w:lineRule="exact"/>
              <w:rPr>
                <w:sz w:val="28"/>
                <w:szCs w:val="28"/>
              </w:rPr>
            </w:pPr>
            <w:r w:rsidRPr="009E102B">
              <w:rPr>
                <w:rStyle w:val="210pt"/>
                <w:rFonts w:eastAsia="Franklin Gothic Heavy"/>
                <w:sz w:val="28"/>
                <w:szCs w:val="28"/>
              </w:rPr>
              <w:t>Назва страви та порція в грамах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00" w:lineRule="exact"/>
              <w:rPr>
                <w:sz w:val="28"/>
                <w:szCs w:val="28"/>
              </w:rPr>
            </w:pPr>
            <w:r w:rsidRPr="009E102B">
              <w:rPr>
                <w:rStyle w:val="210pt"/>
                <w:rFonts w:eastAsia="Franklin Gothic Heavy"/>
                <w:sz w:val="28"/>
                <w:szCs w:val="28"/>
              </w:rPr>
              <w:t>Ціна в меню</w:t>
            </w:r>
          </w:p>
        </w:tc>
      </w:tr>
      <w:tr w:rsidR="00A84422" w:rsidRPr="009E102B" w:rsidTr="009E102B">
        <w:trPr>
          <w:trHeight w:hRule="exact" w:val="264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Каша гречана 100г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1.08 грн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Каша гречана 100г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6.35 грн</w:t>
            </w:r>
          </w:p>
        </w:tc>
      </w:tr>
      <w:tr w:rsidR="00A84422" w:rsidRPr="009E102B" w:rsidTr="009E102B">
        <w:trPr>
          <w:trHeight w:hRule="exact" w:val="269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Каша арновка 100г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0.78 грн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Каша арновка 100г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4.06 грн</w:t>
            </w:r>
          </w:p>
        </w:tc>
      </w:tr>
      <w:tr w:rsidR="00A84422" w:rsidRPr="009E102B" w:rsidTr="009E102B">
        <w:trPr>
          <w:trHeight w:hRule="exact" w:val="259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Салат із буряка 50г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0.68 грн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Салат із буряка 25г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1.40 грн</w:t>
            </w:r>
          </w:p>
        </w:tc>
      </w:tr>
      <w:tr w:rsidR="00A84422" w:rsidRPr="009E102B" w:rsidTr="009E102B">
        <w:trPr>
          <w:trHeight w:hRule="exact" w:val="264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Хліб 25г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0.40 грн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Хліб 30г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0.91 грн</w:t>
            </w:r>
          </w:p>
        </w:tc>
      </w:tr>
      <w:tr w:rsidR="00A84422" w:rsidRPr="009E102B" w:rsidTr="009E102B">
        <w:trPr>
          <w:trHeight w:hRule="exact" w:val="278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Чай200г ,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0.18грн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Чай 150г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Pr="009E102B" w:rsidRDefault="00A84422" w:rsidP="009E102B">
            <w:pPr>
              <w:framePr w:w="9581" w:wrap="notBeside" w:vAnchor="text" w:hAnchor="text" w:xAlign="center" w:y="1"/>
              <w:spacing w:line="220" w:lineRule="exact"/>
              <w:rPr>
                <w:sz w:val="28"/>
                <w:szCs w:val="28"/>
              </w:rPr>
            </w:pPr>
            <w:r w:rsidRPr="009E102B">
              <w:rPr>
                <w:rStyle w:val="211pt0"/>
                <w:sz w:val="28"/>
                <w:szCs w:val="28"/>
              </w:rPr>
              <w:t>0.67 грн</w:t>
            </w:r>
          </w:p>
        </w:tc>
      </w:tr>
    </w:tbl>
    <w:p w:rsidR="00A84422" w:rsidRPr="009E102B" w:rsidRDefault="00A84422" w:rsidP="00A84422">
      <w:pPr>
        <w:framePr w:w="9581" w:wrap="notBeside" w:vAnchor="text" w:hAnchor="text" w:xAlign="center" w:y="1"/>
        <w:rPr>
          <w:sz w:val="28"/>
          <w:szCs w:val="28"/>
        </w:rPr>
      </w:pPr>
    </w:p>
    <w:p w:rsidR="00A84422" w:rsidRPr="009E102B" w:rsidRDefault="00A84422" w:rsidP="00A84422">
      <w:pPr>
        <w:rPr>
          <w:sz w:val="28"/>
          <w:szCs w:val="28"/>
        </w:rPr>
      </w:pPr>
    </w:p>
    <w:p w:rsidR="0058156A" w:rsidRDefault="0058156A" w:rsidP="00A84422">
      <w:pPr>
        <w:spacing w:before="255"/>
        <w:rPr>
          <w:sz w:val="28"/>
          <w:szCs w:val="28"/>
          <w:lang w:val="uk-UA"/>
        </w:rPr>
      </w:pPr>
    </w:p>
    <w:p w:rsidR="00A84422" w:rsidRPr="0058156A" w:rsidRDefault="00A84422" w:rsidP="0058156A">
      <w:pPr>
        <w:spacing w:before="255"/>
        <w:ind w:firstLine="708"/>
        <w:rPr>
          <w:sz w:val="28"/>
          <w:szCs w:val="28"/>
        </w:rPr>
      </w:pPr>
      <w:r w:rsidRPr="0058156A">
        <w:rPr>
          <w:sz w:val="28"/>
          <w:szCs w:val="28"/>
        </w:rPr>
        <w:lastRenderedPageBreak/>
        <w:t>Для порівняння наводимо меню комплексного обіду для учнів 1-4 класів в опорному закладі освіти «Сузір’я»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6"/>
        <w:gridCol w:w="288"/>
        <w:gridCol w:w="1301"/>
        <w:gridCol w:w="408"/>
        <w:gridCol w:w="2808"/>
      </w:tblGrid>
      <w:tr w:rsidR="00A84422" w:rsidTr="009E102B">
        <w:trPr>
          <w:trHeight w:hRule="exact" w:val="576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Назва страви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after="60" w:line="230" w:lineRule="exact"/>
            </w:pPr>
            <w:r>
              <w:rPr>
                <w:rStyle w:val="2115pt"/>
              </w:rPr>
              <w:t>Порція</w:t>
            </w:r>
          </w:p>
          <w:p w:rsidR="00A84422" w:rsidRDefault="00A84422" w:rsidP="009E102B">
            <w:pPr>
              <w:framePr w:w="9581" w:wrap="notBeside" w:vAnchor="text" w:hAnchor="text" w:xAlign="center" w:y="1"/>
              <w:spacing w:before="60" w:line="230" w:lineRule="exact"/>
            </w:pPr>
            <w:r>
              <w:rPr>
                <w:rStyle w:val="2115pt"/>
              </w:rPr>
              <w:t>(грами)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74" w:lineRule="exact"/>
            </w:pPr>
            <w:r>
              <w:rPr>
                <w:rStyle w:val="2115pt"/>
              </w:rPr>
              <w:t>Ціна (грн.) за 1 порцію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20" w:lineRule="exact"/>
              <w:jc w:val="right"/>
            </w:pPr>
            <w:r>
              <w:rPr>
                <w:rStyle w:val="211pt1"/>
              </w:rPr>
              <w:t xml:space="preserve">Вівторок </w:t>
            </w:r>
            <w:r>
              <w:rPr>
                <w:rStyle w:val="211pt1"/>
                <w:lang w:val="en-US" w:eastAsia="en-US" w:bidi="en-US"/>
              </w:rPr>
              <w:t>12.fi</w:t>
            </w:r>
          </w:p>
        </w:tc>
        <w:tc>
          <w:tcPr>
            <w:tcW w:w="45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0"/>
              </w:rPr>
              <w:t>2.2019р.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Борщ з пампушкою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200г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2.61</w:t>
            </w:r>
          </w:p>
        </w:tc>
      </w:tr>
      <w:tr w:rsidR="00A84422" w:rsidTr="009E102B">
        <w:trPr>
          <w:trHeight w:hRule="exact" w:val="307"/>
          <w:jc w:val="center"/>
        </w:trPr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Куриця тушкована з овочами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40г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81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4.63</w:t>
            </w:r>
          </w:p>
        </w:tc>
      </w:tr>
    </w:tbl>
    <w:p w:rsidR="00A84422" w:rsidRDefault="00A84422" w:rsidP="00A84422">
      <w:pPr>
        <w:framePr w:w="9581" w:wrap="notBeside" w:vAnchor="text" w:hAnchor="text" w:xAlign="center" w:y="1"/>
        <w:rPr>
          <w:sz w:val="2"/>
          <w:szCs w:val="2"/>
        </w:rPr>
      </w:pPr>
    </w:p>
    <w:p w:rsidR="00A84422" w:rsidRDefault="00A84422" w:rsidP="00A84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8"/>
        <w:gridCol w:w="1699"/>
        <w:gridCol w:w="2813"/>
      </w:tblGrid>
      <w:tr w:rsidR="00A84422" w:rsidTr="009E102B">
        <w:trPr>
          <w:trHeight w:hRule="exact" w:val="307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Макарони з маслом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100г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0.75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Салат з буряка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50г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0.68</w:t>
            </w:r>
          </w:p>
        </w:tc>
      </w:tr>
      <w:tr w:rsidR="00A84422" w:rsidTr="009E102B">
        <w:trPr>
          <w:trHeight w:hRule="exact" w:val="28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Хліб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25г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0.40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Компот із сухофруктів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200г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0.27</w:t>
            </w:r>
          </w:p>
        </w:tc>
      </w:tr>
      <w:tr w:rsidR="00A84422" w:rsidTr="009E102B">
        <w:trPr>
          <w:trHeight w:hRule="exact" w:val="28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Печиво «Капітошка»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40г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2.75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67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  <w:jc w:val="center"/>
            </w:pPr>
            <w:r>
              <w:rPr>
                <w:rStyle w:val="2115pt1"/>
              </w:rPr>
              <w:t>Вартість обіду: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2"/>
              </w:rPr>
              <w:t>12.09</w:t>
            </w:r>
          </w:p>
        </w:tc>
      </w:tr>
      <w:tr w:rsidR="00A84422" w:rsidTr="009E102B">
        <w:trPr>
          <w:trHeight w:hRule="exact" w:val="288"/>
          <w:jc w:val="center"/>
        </w:trPr>
        <w:tc>
          <w:tcPr>
            <w:tcW w:w="9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</w:rPr>
              <w:t>Четвер 14.02.2019р.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Суп картопляний з рисом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200г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1.57</w:t>
            </w:r>
          </w:p>
        </w:tc>
      </w:tr>
      <w:tr w:rsidR="00A84422" w:rsidTr="009E102B">
        <w:trPr>
          <w:trHeight w:hRule="exact" w:val="29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Риба тушкована з овочами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40г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5.06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Картопляне пюре з маслом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100г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1.64</w:t>
            </w:r>
          </w:p>
        </w:tc>
      </w:tr>
      <w:tr w:rsidR="00A84422" w:rsidTr="009E102B">
        <w:trPr>
          <w:trHeight w:hRule="exact" w:val="28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Морква свіжа (салат)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50г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0.64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Хліб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25г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0.40</w:t>
            </w:r>
          </w:p>
        </w:tc>
      </w:tr>
      <w:tr w:rsidR="00A84422" w:rsidTr="009E102B">
        <w:trPr>
          <w:trHeight w:hRule="exact" w:val="28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Фіточай (липа)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200г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0.18</w:t>
            </w:r>
          </w:p>
        </w:tc>
      </w:tr>
      <w:tr w:rsidR="00A84422" w:rsidTr="009E102B">
        <w:trPr>
          <w:trHeight w:hRule="exact" w:val="283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Мандарини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140г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"/>
              </w:rPr>
              <w:t>5.46</w:t>
            </w:r>
          </w:p>
        </w:tc>
      </w:tr>
      <w:tr w:rsidR="00A84422" w:rsidTr="009E102B">
        <w:trPr>
          <w:trHeight w:hRule="exact" w:val="307"/>
          <w:jc w:val="center"/>
        </w:trPr>
        <w:tc>
          <w:tcPr>
            <w:tcW w:w="6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  <w:jc w:val="center"/>
            </w:pPr>
            <w:r>
              <w:rPr>
                <w:rStyle w:val="2115pt1"/>
              </w:rPr>
              <w:t>Вартість обіду: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4422" w:rsidRDefault="00A84422" w:rsidP="009E102B">
            <w:pPr>
              <w:framePr w:w="9590" w:wrap="notBeside" w:vAnchor="text" w:hAnchor="text" w:xAlign="center" w:y="1"/>
              <w:spacing w:line="230" w:lineRule="exact"/>
            </w:pPr>
            <w:r>
              <w:rPr>
                <w:rStyle w:val="2115pt2"/>
              </w:rPr>
              <w:t>12.85</w:t>
            </w:r>
          </w:p>
        </w:tc>
      </w:tr>
    </w:tbl>
    <w:p w:rsidR="00A84422" w:rsidRDefault="00A84422" w:rsidP="00A84422">
      <w:pPr>
        <w:framePr w:w="9590" w:wrap="notBeside" w:vAnchor="text" w:hAnchor="text" w:xAlign="center" w:y="1"/>
        <w:rPr>
          <w:sz w:val="2"/>
          <w:szCs w:val="2"/>
        </w:rPr>
      </w:pPr>
    </w:p>
    <w:p w:rsidR="00A84422" w:rsidRDefault="00A84422" w:rsidP="00A84422">
      <w:pPr>
        <w:rPr>
          <w:sz w:val="2"/>
          <w:szCs w:val="2"/>
        </w:rPr>
      </w:pPr>
    </w:p>
    <w:p w:rsidR="00A84422" w:rsidRPr="003E6891" w:rsidRDefault="00A84422" w:rsidP="0058156A">
      <w:pPr>
        <w:ind w:firstLine="708"/>
        <w:jc w:val="both"/>
        <w:rPr>
          <w:sz w:val="28"/>
          <w:szCs w:val="28"/>
          <w:lang w:val="uk-UA"/>
        </w:rPr>
      </w:pPr>
      <w:r w:rsidRPr="003E6891">
        <w:rPr>
          <w:sz w:val="28"/>
          <w:szCs w:val="28"/>
          <w:lang w:val="uk-UA"/>
        </w:rPr>
        <w:t>На сьогодні ми провели ремонти їдалень у опорному закладі та філіях. У філії №5 переобладнано їдальню: перештукатурені  та пофарбовані стіни стіни обідньої зали та приміщень харчоблоку, замінено водопостачання та електропостачання , встановлені дві нових ванни для миття посуду, духову шафу , закуплений посуд на 50 учнів.</w:t>
      </w:r>
    </w:p>
    <w:p w:rsidR="00A84422" w:rsidRPr="003E6891" w:rsidRDefault="00A84422" w:rsidP="0058156A">
      <w:pPr>
        <w:ind w:firstLine="708"/>
        <w:jc w:val="both"/>
        <w:rPr>
          <w:sz w:val="28"/>
          <w:szCs w:val="28"/>
          <w:lang w:val="uk-UA"/>
        </w:rPr>
      </w:pPr>
      <w:r w:rsidRPr="003E6891">
        <w:rPr>
          <w:sz w:val="28"/>
          <w:szCs w:val="28"/>
          <w:lang w:val="uk-UA"/>
        </w:rPr>
        <w:t>Є необхідність у придбанні холодильника та електроплити.</w:t>
      </w:r>
    </w:p>
    <w:p w:rsidR="00A84422" w:rsidRPr="003E6891" w:rsidRDefault="00A84422" w:rsidP="0058156A">
      <w:pPr>
        <w:ind w:firstLine="708"/>
        <w:jc w:val="both"/>
        <w:rPr>
          <w:sz w:val="28"/>
          <w:szCs w:val="28"/>
          <w:lang w:val="uk-UA"/>
        </w:rPr>
      </w:pPr>
      <w:r w:rsidRPr="003E6891">
        <w:rPr>
          <w:sz w:val="28"/>
          <w:szCs w:val="28"/>
          <w:lang w:val="uk-UA"/>
        </w:rPr>
        <w:t>Необхідно ввести посаду кухаря та підсобного працівника.  ( буде харчуватися 80 учнів)</w:t>
      </w:r>
    </w:p>
    <w:p w:rsidR="00A84422" w:rsidRPr="003E6891" w:rsidRDefault="00A84422" w:rsidP="0058156A">
      <w:pPr>
        <w:ind w:firstLine="708"/>
        <w:jc w:val="both"/>
        <w:rPr>
          <w:sz w:val="28"/>
          <w:szCs w:val="28"/>
          <w:lang w:val="uk-UA"/>
        </w:rPr>
      </w:pPr>
      <w:r w:rsidRPr="003E6891">
        <w:rPr>
          <w:sz w:val="28"/>
          <w:szCs w:val="28"/>
          <w:lang w:val="uk-UA"/>
        </w:rPr>
        <w:t xml:space="preserve">У філії №3 проведений ремонт за кошти орендаря. Є необхідність придбати холодильник, оновити </w:t>
      </w:r>
      <w:r w:rsidRPr="0058156A">
        <w:rPr>
          <w:color w:val="000000" w:themeColor="text1"/>
          <w:sz w:val="28"/>
          <w:szCs w:val="28"/>
          <w:lang w:val="uk-UA"/>
        </w:rPr>
        <w:t>частину посуду</w:t>
      </w:r>
      <w:r w:rsidR="00726A5D">
        <w:rPr>
          <w:color w:val="000000" w:themeColor="text1"/>
          <w:sz w:val="28"/>
          <w:szCs w:val="28"/>
          <w:lang w:val="uk-UA"/>
        </w:rPr>
        <w:t>.</w:t>
      </w:r>
    </w:p>
    <w:p w:rsidR="00A84422" w:rsidRPr="008A7D5D" w:rsidRDefault="00726A5D" w:rsidP="008A7D5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84422" w:rsidRPr="003E6891">
        <w:rPr>
          <w:sz w:val="28"/>
          <w:szCs w:val="28"/>
          <w:lang w:val="uk-UA"/>
        </w:rPr>
        <w:t>Ввести до штату 2 кухарів та підсобного працівника</w:t>
      </w:r>
      <w:r>
        <w:rPr>
          <w:sz w:val="28"/>
          <w:szCs w:val="28"/>
          <w:lang w:val="uk-UA"/>
        </w:rPr>
        <w:t xml:space="preserve"> </w:t>
      </w:r>
      <w:r w:rsidR="00A84422" w:rsidRPr="003E6891">
        <w:rPr>
          <w:sz w:val="28"/>
          <w:szCs w:val="28"/>
          <w:lang w:val="uk-UA"/>
        </w:rPr>
        <w:t>( буде харчуватися 250 учнів)</w:t>
      </w:r>
      <w:r>
        <w:rPr>
          <w:sz w:val="28"/>
          <w:szCs w:val="28"/>
          <w:lang w:val="uk-UA"/>
        </w:rPr>
        <w:t>.</w:t>
      </w:r>
    </w:p>
    <w:p w:rsidR="00A84422" w:rsidRPr="0058156A" w:rsidRDefault="00A84422" w:rsidP="0058156A">
      <w:pPr>
        <w:spacing w:line="276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8156A">
        <w:rPr>
          <w:color w:val="000000" w:themeColor="text1"/>
          <w:sz w:val="28"/>
          <w:szCs w:val="28"/>
          <w:lang w:val="uk-UA"/>
        </w:rPr>
        <w:t>Використовуються різні форми оплати за харчування (безготівкова, готівкова). Поставити для оплати за обіди  у опорному закладі, Оріхівській філії №3 термінал , заключивши договір із Приватбанком.</w:t>
      </w:r>
    </w:p>
    <w:p w:rsidR="0058156A" w:rsidRDefault="00A84422" w:rsidP="0058156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8156A">
        <w:rPr>
          <w:color w:val="000000" w:themeColor="text1"/>
          <w:sz w:val="28"/>
          <w:szCs w:val="28"/>
          <w:lang w:val="uk-UA"/>
        </w:rPr>
        <w:t>У  Новопавлівській філії, Новоданилівській філії, Оріхівській філії №5  дозволити  оплату за обіди готівкою.</w:t>
      </w:r>
    </w:p>
    <w:p w:rsidR="00A84422" w:rsidRDefault="0058156A" w:rsidP="0058156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</w:t>
      </w:r>
      <w:r w:rsidR="00A84422" w:rsidRPr="0058156A">
        <w:rPr>
          <w:color w:val="000000" w:themeColor="text1"/>
          <w:sz w:val="28"/>
          <w:szCs w:val="28"/>
          <w:lang w:val="uk-UA"/>
        </w:rPr>
        <w:t>отребують вирішення питання проведення поточного ремонту в складських приміщеннях.</w:t>
      </w:r>
    </w:p>
    <w:p w:rsidR="00D30470" w:rsidRDefault="00D30470" w:rsidP="0058156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8A7D5D" w:rsidRPr="0058156A" w:rsidRDefault="008A7D5D" w:rsidP="0058156A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A84422" w:rsidRDefault="00D30470" w:rsidP="00D30470">
      <w:pPr>
        <w:spacing w:after="150" w:line="288" w:lineRule="atLeast"/>
        <w:jc w:val="both"/>
        <w:textAlignment w:val="baseline"/>
        <w:rPr>
          <w:color w:val="303030"/>
          <w:sz w:val="28"/>
          <w:szCs w:val="28"/>
          <w:lang w:val="uk-UA"/>
        </w:rPr>
      </w:pPr>
      <w:r>
        <w:rPr>
          <w:color w:val="303030"/>
          <w:sz w:val="28"/>
          <w:szCs w:val="28"/>
          <w:lang w:val="uk-UA"/>
        </w:rPr>
        <w:t>Начальник відділу</w:t>
      </w:r>
      <w:r>
        <w:rPr>
          <w:color w:val="303030"/>
          <w:sz w:val="28"/>
          <w:szCs w:val="28"/>
          <w:lang w:val="uk-UA"/>
        </w:rPr>
        <w:tab/>
      </w:r>
      <w:r>
        <w:rPr>
          <w:color w:val="303030"/>
          <w:sz w:val="28"/>
          <w:szCs w:val="28"/>
          <w:lang w:val="uk-UA"/>
        </w:rPr>
        <w:tab/>
      </w:r>
      <w:r>
        <w:rPr>
          <w:color w:val="303030"/>
          <w:sz w:val="28"/>
          <w:szCs w:val="28"/>
          <w:lang w:val="uk-UA"/>
        </w:rPr>
        <w:tab/>
      </w:r>
      <w:r>
        <w:rPr>
          <w:color w:val="303030"/>
          <w:sz w:val="28"/>
          <w:szCs w:val="28"/>
          <w:lang w:val="uk-UA"/>
        </w:rPr>
        <w:tab/>
      </w:r>
      <w:r>
        <w:rPr>
          <w:color w:val="303030"/>
          <w:sz w:val="28"/>
          <w:szCs w:val="28"/>
          <w:lang w:val="uk-UA"/>
        </w:rPr>
        <w:tab/>
      </w:r>
      <w:r>
        <w:rPr>
          <w:color w:val="303030"/>
          <w:sz w:val="28"/>
          <w:szCs w:val="28"/>
          <w:lang w:val="uk-UA"/>
        </w:rPr>
        <w:tab/>
        <w:t>Т. ПРИЩЕНКО</w:t>
      </w:r>
    </w:p>
    <w:p w:rsidR="00D30470" w:rsidRPr="0058156A" w:rsidRDefault="00D30470" w:rsidP="00D30470">
      <w:pPr>
        <w:spacing w:after="150" w:line="288" w:lineRule="atLeast"/>
        <w:jc w:val="both"/>
        <w:textAlignment w:val="baseline"/>
        <w:rPr>
          <w:color w:val="303030"/>
          <w:sz w:val="28"/>
          <w:szCs w:val="28"/>
          <w:lang w:val="uk-UA"/>
        </w:rPr>
      </w:pPr>
    </w:p>
    <w:sectPr w:rsidR="00D30470" w:rsidRPr="00581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67F91"/>
    <w:multiLevelType w:val="hybridMultilevel"/>
    <w:tmpl w:val="FC806002"/>
    <w:lvl w:ilvl="0" w:tplc="6C403EAE">
      <w:start w:val="1"/>
      <w:numFmt w:val="decimal"/>
      <w:lvlText w:val="%1."/>
      <w:lvlJc w:val="left"/>
      <w:pPr>
        <w:ind w:left="1770" w:hanging="105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B043B6"/>
    <w:multiLevelType w:val="hybridMultilevel"/>
    <w:tmpl w:val="1C44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614E3"/>
    <w:multiLevelType w:val="hybridMultilevel"/>
    <w:tmpl w:val="35C8B272"/>
    <w:lvl w:ilvl="0" w:tplc="39DE5E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F54BA7"/>
    <w:multiLevelType w:val="hybridMultilevel"/>
    <w:tmpl w:val="4AD643C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29"/>
    <w:rsid w:val="000B5666"/>
    <w:rsid w:val="000D66EF"/>
    <w:rsid w:val="00101A84"/>
    <w:rsid w:val="00392E29"/>
    <w:rsid w:val="00492997"/>
    <w:rsid w:val="00511F88"/>
    <w:rsid w:val="00562347"/>
    <w:rsid w:val="0057136F"/>
    <w:rsid w:val="0058156A"/>
    <w:rsid w:val="005A4B24"/>
    <w:rsid w:val="00726A5D"/>
    <w:rsid w:val="00730B42"/>
    <w:rsid w:val="007B1B17"/>
    <w:rsid w:val="007B59E3"/>
    <w:rsid w:val="0081669B"/>
    <w:rsid w:val="00892459"/>
    <w:rsid w:val="008A7D5D"/>
    <w:rsid w:val="00990562"/>
    <w:rsid w:val="009A110F"/>
    <w:rsid w:val="009E102B"/>
    <w:rsid w:val="00A553FA"/>
    <w:rsid w:val="00A84422"/>
    <w:rsid w:val="00B61988"/>
    <w:rsid w:val="00BA5C4C"/>
    <w:rsid w:val="00D104E9"/>
    <w:rsid w:val="00D30470"/>
    <w:rsid w:val="00E1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9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98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A5C4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84422"/>
    <w:pPr>
      <w:spacing w:before="100" w:beforeAutospacing="1" w:after="100" w:afterAutospacing="1"/>
    </w:pPr>
  </w:style>
  <w:style w:type="table" w:styleId="a7">
    <w:name w:val="Table Grid"/>
    <w:basedOn w:val="a1"/>
    <w:rsid w:val="00A84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Підпис до таблиці_"/>
    <w:basedOn w:val="a0"/>
    <w:link w:val="a9"/>
    <w:rsid w:val="00A844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ий текст (2)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Impact12pt">
    <w:name w:val="Основний текст (2) + Impact;12 pt"/>
    <w:basedOn w:val="a0"/>
    <w:rsid w:val="00A8442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FranklinGothicHeavy7pt">
    <w:name w:val="Основний текст (2) + Franklin Gothic Heavy;7 pt"/>
    <w:basedOn w:val="a0"/>
    <w:rsid w:val="00A8442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10pt">
    <w:name w:val="Основний текст (2) + 10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95pt">
    <w:name w:val="Основний текст (2) + 9;5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9pt">
    <w:name w:val="Основний текст (2) + 9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5pt0">
    <w:name w:val="Основний текст (2) + 9;5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11pt">
    <w:name w:val="Основний текст (2) + 11 pt;Курсив"/>
    <w:basedOn w:val="a0"/>
    <w:rsid w:val="00A844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pt0">
    <w:name w:val="Основний текст (2) + 11 pt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5pt">
    <w:name w:val="Основний текст (2) + 11;5 pt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pt1">
    <w:name w:val="Основний текст (2) + 11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5pt0">
    <w:name w:val="Основний текст (2) + 11;5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5pt1">
    <w:name w:val="Основний текст (2) + 11;5 pt;Курсив"/>
    <w:basedOn w:val="a0"/>
    <w:rsid w:val="00A844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5pt2">
    <w:name w:val="Основний текст (2) + 11;5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a9">
    <w:name w:val="Підпис до таблиці"/>
    <w:basedOn w:val="a"/>
    <w:link w:val="a8"/>
    <w:rsid w:val="00A84422"/>
    <w:pPr>
      <w:widowControl w:val="0"/>
      <w:shd w:val="clear" w:color="auto" w:fill="FFFFFF"/>
      <w:spacing w:line="317" w:lineRule="exact"/>
      <w:ind w:firstLine="720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9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98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A5C4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84422"/>
    <w:pPr>
      <w:spacing w:before="100" w:beforeAutospacing="1" w:after="100" w:afterAutospacing="1"/>
    </w:pPr>
  </w:style>
  <w:style w:type="table" w:styleId="a7">
    <w:name w:val="Table Grid"/>
    <w:basedOn w:val="a1"/>
    <w:rsid w:val="00A84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Підпис до таблиці_"/>
    <w:basedOn w:val="a0"/>
    <w:link w:val="a9"/>
    <w:rsid w:val="00A844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ий текст (2)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Impact12pt">
    <w:name w:val="Основний текст (2) + Impact;12 pt"/>
    <w:basedOn w:val="a0"/>
    <w:rsid w:val="00A8442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FranklinGothicHeavy7pt">
    <w:name w:val="Основний текст (2) + Franklin Gothic Heavy;7 pt"/>
    <w:basedOn w:val="a0"/>
    <w:rsid w:val="00A84422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10pt">
    <w:name w:val="Основний текст (2) + 10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95pt">
    <w:name w:val="Основний текст (2) + 9;5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9pt">
    <w:name w:val="Основний текст (2) + 9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5pt0">
    <w:name w:val="Основний текст (2) + 9;5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11pt">
    <w:name w:val="Основний текст (2) + 11 pt;Курсив"/>
    <w:basedOn w:val="a0"/>
    <w:rsid w:val="00A844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pt0">
    <w:name w:val="Основний текст (2) + 11 pt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5pt">
    <w:name w:val="Основний текст (2) + 11;5 pt"/>
    <w:basedOn w:val="a0"/>
    <w:rsid w:val="00A84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pt1">
    <w:name w:val="Основний текст (2) + 11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15pt0">
    <w:name w:val="Основний текст (2) + 11;5 pt;Напівжирний"/>
    <w:basedOn w:val="a0"/>
    <w:rsid w:val="00A844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5pt1">
    <w:name w:val="Основний текст (2) + 11;5 pt;Курсив"/>
    <w:basedOn w:val="a0"/>
    <w:rsid w:val="00A844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15pt2">
    <w:name w:val="Основний текст (2) + 11;5 pt;Напівжирний;Курсив"/>
    <w:basedOn w:val="a0"/>
    <w:rsid w:val="00A844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a9">
    <w:name w:val="Підпис до таблиці"/>
    <w:basedOn w:val="a"/>
    <w:link w:val="a8"/>
    <w:rsid w:val="00A84422"/>
    <w:pPr>
      <w:widowControl w:val="0"/>
      <w:shd w:val="clear" w:color="auto" w:fill="FFFFFF"/>
      <w:spacing w:line="317" w:lineRule="exact"/>
      <w:ind w:firstLine="7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22</cp:revision>
  <cp:lastPrinted>2019-08-19T12:04:00Z</cp:lastPrinted>
  <dcterms:created xsi:type="dcterms:W3CDTF">2019-08-14T06:29:00Z</dcterms:created>
  <dcterms:modified xsi:type="dcterms:W3CDTF">2019-08-20T08:18:00Z</dcterms:modified>
</cp:coreProperties>
</file>